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41791" w14:textId="77777777" w:rsidR="00397B08" w:rsidRPr="00A46A89" w:rsidRDefault="009C2940" w:rsidP="00B27F9A">
      <w:pPr>
        <w:jc w:val="center"/>
        <w:rPr>
          <w:rFonts w:ascii="Times New Roman" w:eastAsia="ＭＳ 明朝" w:hAnsi="Times New Roman" w:cs="Times New Roman"/>
          <w:b/>
          <w:sz w:val="21"/>
          <w:szCs w:val="21"/>
          <w:u w:val="single"/>
        </w:rPr>
      </w:pPr>
      <w:r w:rsidRPr="00A46A89">
        <w:rPr>
          <w:rFonts w:ascii="Times New Roman" w:eastAsia="ＭＳ 明朝" w:hAnsi="Times New Roman" w:cs="Times New Roman"/>
          <w:b/>
          <w:sz w:val="21"/>
          <w:szCs w:val="21"/>
          <w:u w:val="single"/>
        </w:rPr>
        <w:t>シンガポールにおける</w:t>
      </w:r>
      <w:r w:rsidRPr="00A46A89">
        <w:rPr>
          <w:rFonts w:ascii="Times New Roman" w:eastAsia="ＭＳ 明朝" w:hAnsi="Times New Roman" w:cs="Times New Roman"/>
          <w:b/>
          <w:sz w:val="21"/>
          <w:szCs w:val="21"/>
          <w:u w:val="single"/>
        </w:rPr>
        <w:t>Secondary Directorship</w:t>
      </w:r>
      <w:r w:rsidRPr="00A46A89">
        <w:rPr>
          <w:rFonts w:ascii="Times New Roman" w:eastAsia="ＭＳ 明朝" w:hAnsi="Times New Roman" w:cs="Times New Roman"/>
          <w:b/>
          <w:sz w:val="21"/>
          <w:szCs w:val="21"/>
          <w:u w:val="single"/>
        </w:rPr>
        <w:t>に関する実務状況について</w:t>
      </w:r>
    </w:p>
    <w:p w14:paraId="5FE8C3D4" w14:textId="77777777" w:rsidR="009C2940" w:rsidRDefault="009C2940">
      <w:pPr>
        <w:rPr>
          <w:rFonts w:ascii="Times New Roman" w:eastAsia="ＭＳ 明朝" w:hAnsi="Times New Roman" w:cs="Times New Roman" w:hint="eastAsia"/>
          <w:sz w:val="21"/>
          <w:szCs w:val="21"/>
        </w:rPr>
      </w:pPr>
    </w:p>
    <w:p w14:paraId="7FAD9805" w14:textId="77777777" w:rsidR="00587902" w:rsidRPr="00587902" w:rsidRDefault="00587902" w:rsidP="00587902">
      <w:pPr>
        <w:pStyle w:val="af3"/>
        <w:jc w:val="right"/>
        <w:rPr>
          <w:rFonts w:hint="eastAsia"/>
          <w:highlight w:val="yellow"/>
        </w:rPr>
      </w:pPr>
      <w:r w:rsidRPr="00587902">
        <w:rPr>
          <w:highlight w:val="yellow"/>
        </w:rPr>
        <w:t>2017</w:t>
      </w:r>
      <w:r w:rsidRPr="00587902">
        <w:rPr>
          <w:rFonts w:hint="eastAsia"/>
          <w:highlight w:val="yellow"/>
        </w:rPr>
        <w:t>年</w:t>
      </w:r>
      <w:r w:rsidRPr="00587902">
        <w:rPr>
          <w:rFonts w:hint="eastAsia"/>
          <w:highlight w:val="yellow"/>
        </w:rPr>
        <w:t>4</w:t>
      </w:r>
      <w:r w:rsidRPr="00587902">
        <w:rPr>
          <w:rFonts w:hint="eastAsia"/>
          <w:highlight w:val="yellow"/>
        </w:rPr>
        <w:t>月</w:t>
      </w:r>
      <w:r w:rsidRPr="00587902">
        <w:rPr>
          <w:rFonts w:hint="eastAsia"/>
          <w:highlight w:val="yellow"/>
        </w:rPr>
        <w:t>9</w:t>
      </w:r>
      <w:r w:rsidRPr="00587902">
        <w:rPr>
          <w:rFonts w:hint="eastAsia"/>
          <w:highlight w:val="yellow"/>
        </w:rPr>
        <w:t>日</w:t>
      </w:r>
    </w:p>
    <w:p w14:paraId="41ADE942" w14:textId="77777777" w:rsidR="00587902" w:rsidRPr="00A46A89" w:rsidRDefault="00587902" w:rsidP="00587902">
      <w:pPr>
        <w:jc w:val="right"/>
        <w:rPr>
          <w:rFonts w:ascii="Times New Roman" w:eastAsia="ＭＳ 明朝" w:hAnsi="Times New Roman" w:cs="Times New Roman" w:hint="eastAsia"/>
          <w:sz w:val="21"/>
          <w:szCs w:val="21"/>
        </w:rPr>
      </w:pPr>
      <w:r w:rsidRPr="00587902">
        <w:rPr>
          <w:rFonts w:ascii="Times New Roman" w:eastAsia="ＭＳ 明朝" w:hAnsi="Times New Roman" w:cs="Times New Roman" w:hint="eastAsia"/>
          <w:sz w:val="21"/>
          <w:szCs w:val="21"/>
          <w:highlight w:val="yellow"/>
        </w:rPr>
        <w:t xml:space="preserve">執筆者：伊奈　</w:t>
      </w:r>
      <w:r w:rsidRPr="00587902">
        <w:rPr>
          <w:rFonts w:ascii="Times New Roman" w:eastAsia="ＭＳ 明朝" w:hAnsi="Times New Roman" w:cs="Times New Roman" w:hint="eastAsia"/>
          <w:sz w:val="21"/>
          <w:szCs w:val="21"/>
          <w:highlight w:val="yellow"/>
        </w:rPr>
        <w:t>知芳</w:t>
      </w:r>
      <w:bookmarkStart w:id="0" w:name="_GoBack"/>
      <w:bookmarkEnd w:id="0"/>
    </w:p>
    <w:p w14:paraId="47DA631D" w14:textId="77777777" w:rsidR="009C2940" w:rsidRPr="00A46A89" w:rsidRDefault="009C2940">
      <w:pPr>
        <w:rPr>
          <w:rFonts w:ascii="Times New Roman" w:eastAsia="ＭＳ 明朝" w:hAnsi="Times New Roman" w:cs="Times New Roman"/>
          <w:b/>
          <w:color w:val="A71930"/>
          <w:sz w:val="22"/>
          <w:szCs w:val="22"/>
        </w:rPr>
      </w:pPr>
      <w:r w:rsidRPr="00A46A89">
        <w:rPr>
          <w:rFonts w:ascii="Times New Roman" w:eastAsia="ＭＳ 明朝" w:hAnsi="Times New Roman" w:cs="Times New Roman"/>
          <w:b/>
          <w:color w:val="A71930"/>
          <w:sz w:val="22"/>
          <w:szCs w:val="22"/>
        </w:rPr>
        <w:t>１、</w:t>
      </w:r>
      <w:r w:rsidR="00C8735C" w:rsidRPr="00A46A89">
        <w:rPr>
          <w:rFonts w:ascii="Times New Roman" w:eastAsia="ＭＳ 明朝" w:hAnsi="Times New Roman" w:cs="Times New Roman"/>
          <w:b/>
          <w:color w:val="A71930"/>
          <w:sz w:val="22"/>
          <w:szCs w:val="22"/>
        </w:rPr>
        <w:t>背景状況</w:t>
      </w:r>
    </w:p>
    <w:p w14:paraId="20193D15" w14:textId="77777777" w:rsidR="005A70B2" w:rsidRPr="00A46A89" w:rsidRDefault="005A70B2">
      <w:pPr>
        <w:rPr>
          <w:rFonts w:ascii="Times New Roman" w:eastAsia="ＭＳ 明朝" w:hAnsi="Times New Roman" w:cs="Times New Roman"/>
          <w:sz w:val="21"/>
          <w:szCs w:val="21"/>
        </w:rPr>
      </w:pPr>
    </w:p>
    <w:p w14:paraId="0349178A" w14:textId="77777777" w:rsidR="009C2940" w:rsidRPr="00A46A89" w:rsidRDefault="00D111FD">
      <w:pPr>
        <w:rPr>
          <w:rFonts w:ascii="Times New Roman" w:eastAsia="ＭＳ 明朝" w:hAnsi="Times New Roman" w:cs="Times New Roman"/>
          <w:sz w:val="21"/>
          <w:szCs w:val="21"/>
        </w:rPr>
      </w:pPr>
      <w:r w:rsidRPr="00A46A89">
        <w:rPr>
          <w:rFonts w:ascii="Times New Roman" w:eastAsia="ＭＳ 明朝" w:hAnsi="Times New Roman" w:cs="Times New Roman"/>
          <w:noProof/>
          <w:sz w:val="21"/>
          <w:szCs w:val="21"/>
        </w:rPr>
        <w:drawing>
          <wp:anchor distT="0" distB="0" distL="114300" distR="114300" simplePos="0" relativeHeight="251658240" behindDoc="1" locked="0" layoutInCell="1" allowOverlap="1" wp14:anchorId="27914E7F" wp14:editId="0C7D15BD">
            <wp:simplePos x="0" y="0"/>
            <wp:positionH relativeFrom="column">
              <wp:posOffset>3545840</wp:posOffset>
            </wp:positionH>
            <wp:positionV relativeFrom="paragraph">
              <wp:posOffset>79895</wp:posOffset>
            </wp:positionV>
            <wp:extent cx="2117090" cy="1483360"/>
            <wp:effectExtent l="0" t="0" r="0" b="2540"/>
            <wp:wrapThrough wrapText="bothSides">
              <wp:wrapPolygon edited="0">
                <wp:start x="0" y="0"/>
                <wp:lineTo x="0" y="21360"/>
                <wp:lineTo x="21380" y="21360"/>
                <wp:lineTo x="21380" y="0"/>
                <wp:lineTo x="0" y="0"/>
              </wp:wrapPolygon>
            </wp:wrapThrough>
            <wp:docPr id="1" name="図 1" descr="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7090" cy="148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940" w:rsidRPr="00A46A89">
        <w:rPr>
          <w:rFonts w:ascii="Times New Roman" w:eastAsia="ＭＳ 明朝" w:hAnsi="Times New Roman" w:cs="Times New Roman"/>
          <w:sz w:val="21"/>
          <w:szCs w:val="21"/>
        </w:rPr>
        <w:t xml:space="preserve">　ご存知のとおり、シンガポールにおいては会社法上、各会社の取締役（</w:t>
      </w:r>
      <w:r w:rsidR="009C2940" w:rsidRPr="00A46A89">
        <w:rPr>
          <w:rFonts w:ascii="Times New Roman" w:eastAsia="ＭＳ 明朝" w:hAnsi="Times New Roman" w:cs="Times New Roman"/>
          <w:sz w:val="21"/>
          <w:szCs w:val="21"/>
        </w:rPr>
        <w:t>Director</w:t>
      </w:r>
      <w:r w:rsidR="009C2940" w:rsidRPr="00A46A89">
        <w:rPr>
          <w:rFonts w:ascii="Times New Roman" w:eastAsia="ＭＳ 明朝" w:hAnsi="Times New Roman" w:cs="Times New Roman"/>
          <w:sz w:val="21"/>
          <w:szCs w:val="21"/>
        </w:rPr>
        <w:t>）の少なくとも一人はシンガポール居住者</w:t>
      </w:r>
      <w:r w:rsidR="00702824" w:rsidRPr="00A46A89">
        <w:rPr>
          <w:rFonts w:ascii="Times New Roman" w:eastAsia="ＭＳ 明朝" w:hAnsi="Times New Roman" w:cs="Times New Roman"/>
          <w:sz w:val="21"/>
          <w:szCs w:val="21"/>
        </w:rPr>
        <w:t>である必要があります</w:t>
      </w:r>
      <w:r w:rsidR="009C2940" w:rsidRPr="00A46A89">
        <w:rPr>
          <w:rFonts w:ascii="Times New Roman" w:eastAsia="ＭＳ 明朝" w:hAnsi="Times New Roman" w:cs="Times New Roman"/>
          <w:sz w:val="21"/>
          <w:szCs w:val="21"/>
        </w:rPr>
        <w:t>（シンガポール国民や</w:t>
      </w:r>
      <w:r w:rsidR="009C2940" w:rsidRPr="00A46A89">
        <w:rPr>
          <w:rFonts w:ascii="Times New Roman" w:eastAsia="ＭＳ 明朝" w:hAnsi="Times New Roman" w:cs="Times New Roman"/>
          <w:sz w:val="21"/>
          <w:szCs w:val="21"/>
        </w:rPr>
        <w:t>PR(Permanent Resident)</w:t>
      </w:r>
      <w:r w:rsidR="009C2940" w:rsidRPr="00A46A89">
        <w:rPr>
          <w:rFonts w:ascii="Times New Roman" w:eastAsia="ＭＳ 明朝" w:hAnsi="Times New Roman" w:cs="Times New Roman"/>
          <w:sz w:val="21"/>
          <w:szCs w:val="21"/>
        </w:rPr>
        <w:t>保持者である必要</w:t>
      </w:r>
      <w:r w:rsidR="00702824" w:rsidRPr="00A46A89">
        <w:rPr>
          <w:rFonts w:ascii="Times New Roman" w:eastAsia="ＭＳ 明朝" w:hAnsi="Times New Roman" w:cs="Times New Roman"/>
          <w:sz w:val="21"/>
          <w:szCs w:val="21"/>
        </w:rPr>
        <w:t>まで</w:t>
      </w:r>
      <w:r w:rsidR="009C2940" w:rsidRPr="00A46A89">
        <w:rPr>
          <w:rFonts w:ascii="Times New Roman" w:eastAsia="ＭＳ 明朝" w:hAnsi="Times New Roman" w:cs="Times New Roman"/>
          <w:sz w:val="21"/>
          <w:szCs w:val="21"/>
        </w:rPr>
        <w:t>はなく、</w:t>
      </w:r>
      <w:r w:rsidR="009C2940" w:rsidRPr="00A46A89">
        <w:rPr>
          <w:rFonts w:ascii="Times New Roman" w:eastAsia="ＭＳ 明朝" w:hAnsi="Times New Roman" w:cs="Times New Roman"/>
          <w:sz w:val="21"/>
          <w:szCs w:val="21"/>
        </w:rPr>
        <w:t>EP(Employment Pass)</w:t>
      </w:r>
      <w:r w:rsidR="009C2940" w:rsidRPr="00A46A89">
        <w:rPr>
          <w:rFonts w:ascii="Times New Roman" w:eastAsia="ＭＳ 明朝" w:hAnsi="Times New Roman" w:cs="Times New Roman"/>
          <w:sz w:val="21"/>
          <w:szCs w:val="21"/>
        </w:rPr>
        <w:t>等を保有してシンガポールに「居住」する者であれば足ります。）</w:t>
      </w:r>
      <w:r w:rsidR="00A12DEE" w:rsidRPr="00A46A89">
        <w:rPr>
          <w:rFonts w:ascii="Times New Roman" w:eastAsia="ＭＳ 明朝" w:hAnsi="Times New Roman" w:cs="Times New Roman"/>
          <w:sz w:val="21"/>
          <w:szCs w:val="21"/>
        </w:rPr>
        <w:t>（シンガポール会社法第</w:t>
      </w:r>
      <w:r w:rsidR="00A12DEE" w:rsidRPr="00A46A89">
        <w:rPr>
          <w:rFonts w:ascii="Times New Roman" w:eastAsia="ＭＳ 明朝" w:hAnsi="Times New Roman" w:cs="Times New Roman"/>
          <w:sz w:val="21"/>
          <w:szCs w:val="21"/>
        </w:rPr>
        <w:t>145</w:t>
      </w:r>
      <w:r w:rsidR="00702824" w:rsidRPr="00A46A89">
        <w:rPr>
          <w:rFonts w:ascii="Times New Roman" w:eastAsia="ＭＳ 明朝" w:hAnsi="Times New Roman" w:cs="Times New Roman"/>
          <w:sz w:val="21"/>
          <w:szCs w:val="21"/>
        </w:rPr>
        <w:t>条</w:t>
      </w:r>
      <w:r w:rsidR="00A12DEE" w:rsidRPr="00A46A89">
        <w:rPr>
          <w:rFonts w:ascii="Times New Roman" w:eastAsia="ＭＳ 明朝" w:hAnsi="Times New Roman" w:cs="Times New Roman"/>
          <w:sz w:val="21"/>
          <w:szCs w:val="21"/>
        </w:rPr>
        <w:t>第</w:t>
      </w:r>
      <w:r w:rsidR="00A12DEE" w:rsidRPr="00A46A89">
        <w:rPr>
          <w:rFonts w:ascii="Times New Roman" w:eastAsia="ＭＳ 明朝" w:hAnsi="Times New Roman" w:cs="Times New Roman"/>
          <w:sz w:val="21"/>
          <w:szCs w:val="21"/>
        </w:rPr>
        <w:t>1</w:t>
      </w:r>
      <w:r w:rsidR="00A12DEE" w:rsidRPr="00A46A89">
        <w:rPr>
          <w:rFonts w:ascii="Times New Roman" w:eastAsia="ＭＳ 明朝" w:hAnsi="Times New Roman" w:cs="Times New Roman"/>
          <w:sz w:val="21"/>
          <w:szCs w:val="21"/>
        </w:rPr>
        <w:t>項</w:t>
      </w:r>
      <w:r w:rsidR="00702824" w:rsidRPr="00A46A89">
        <w:rPr>
          <w:rFonts w:ascii="Times New Roman" w:eastAsia="ＭＳ 明朝" w:hAnsi="Times New Roman" w:cs="Times New Roman"/>
          <w:sz w:val="21"/>
          <w:szCs w:val="21"/>
        </w:rPr>
        <w:t>）。これに対して</w:t>
      </w:r>
      <w:r w:rsidR="009C2940" w:rsidRPr="00A46A89">
        <w:rPr>
          <w:rFonts w:ascii="Times New Roman" w:eastAsia="ＭＳ 明朝" w:hAnsi="Times New Roman" w:cs="Times New Roman"/>
          <w:sz w:val="21"/>
          <w:szCs w:val="21"/>
        </w:rPr>
        <w:t>日本企業を含む外国企業においては、シンガポール現地法人に必ずしも自社の従業員を駐在させる必要性ないし余裕がないことから、</w:t>
      </w:r>
      <w:r w:rsidR="00702824" w:rsidRPr="00A46A89">
        <w:rPr>
          <w:rFonts w:ascii="Times New Roman" w:eastAsia="ＭＳ 明朝" w:hAnsi="Times New Roman" w:cs="Times New Roman"/>
          <w:sz w:val="21"/>
          <w:szCs w:val="21"/>
        </w:rPr>
        <w:t>他のグループ会社や現地の</w:t>
      </w:r>
      <w:r w:rsidR="00557092" w:rsidRPr="00A46A89">
        <w:rPr>
          <w:rFonts w:ascii="Times New Roman" w:eastAsia="ＭＳ 明朝" w:hAnsi="Times New Roman" w:cs="Times New Roman"/>
          <w:sz w:val="21"/>
          <w:szCs w:val="21"/>
        </w:rPr>
        <w:t>コンサルティング会社等に依頼することにより、自社とは直接の関係のないシンガポール居住者を居住取締役として登録するケースが存在しています。</w:t>
      </w:r>
    </w:p>
    <w:p w14:paraId="2618B27F" w14:textId="77777777" w:rsidR="00557092" w:rsidRPr="00A46A89" w:rsidRDefault="00557092">
      <w:pPr>
        <w:rPr>
          <w:rFonts w:ascii="Times New Roman" w:eastAsia="ＭＳ 明朝" w:hAnsi="Times New Roman" w:cs="Times New Roman"/>
          <w:sz w:val="21"/>
          <w:szCs w:val="21"/>
        </w:rPr>
      </w:pPr>
      <w:r w:rsidRPr="00A46A89">
        <w:rPr>
          <w:rFonts w:ascii="Times New Roman" w:eastAsia="ＭＳ 明朝" w:hAnsi="Times New Roman" w:cs="Times New Roman"/>
          <w:sz w:val="21"/>
          <w:szCs w:val="21"/>
        </w:rPr>
        <w:t xml:space="preserve">　このような状況に対して、</w:t>
      </w:r>
      <w:r w:rsidRPr="00A46A89">
        <w:rPr>
          <w:rFonts w:ascii="Times New Roman" w:eastAsia="ＭＳ 明朝" w:hAnsi="Times New Roman" w:cs="Times New Roman"/>
          <w:sz w:val="21"/>
          <w:szCs w:val="21"/>
        </w:rPr>
        <w:t>2016</w:t>
      </w:r>
      <w:r w:rsidRPr="00A46A89">
        <w:rPr>
          <w:rFonts w:ascii="Times New Roman" w:eastAsia="ＭＳ 明朝" w:hAnsi="Times New Roman" w:cs="Times New Roman"/>
          <w:sz w:val="21"/>
          <w:szCs w:val="21"/>
        </w:rPr>
        <w:t>年</w:t>
      </w:r>
      <w:r w:rsidRPr="00A46A89">
        <w:rPr>
          <w:rFonts w:ascii="Times New Roman" w:eastAsia="ＭＳ 明朝" w:hAnsi="Times New Roman" w:cs="Times New Roman"/>
          <w:sz w:val="21"/>
          <w:szCs w:val="21"/>
        </w:rPr>
        <w:t>11</w:t>
      </w:r>
      <w:r w:rsidRPr="00A46A89">
        <w:rPr>
          <w:rFonts w:ascii="Times New Roman" w:eastAsia="ＭＳ 明朝" w:hAnsi="Times New Roman" w:cs="Times New Roman"/>
          <w:sz w:val="21"/>
          <w:szCs w:val="21"/>
        </w:rPr>
        <w:t>月末に、</w:t>
      </w:r>
      <w:r w:rsidR="00B37C72" w:rsidRPr="00A46A89">
        <w:rPr>
          <w:rFonts w:ascii="Times New Roman" w:eastAsia="ＭＳ 明朝" w:hAnsi="Times New Roman" w:cs="Times New Roman"/>
          <w:sz w:val="21"/>
          <w:szCs w:val="21"/>
        </w:rPr>
        <w:t>シンガポール会計企業規制庁</w:t>
      </w:r>
      <w:r w:rsidR="00DD5004" w:rsidRPr="00A46A89">
        <w:rPr>
          <w:rFonts w:ascii="Times New Roman" w:eastAsia="ＭＳ 明朝" w:hAnsi="Times New Roman" w:cs="Times New Roman"/>
          <w:sz w:val="21"/>
          <w:szCs w:val="21"/>
        </w:rPr>
        <w:t>（</w:t>
      </w:r>
      <w:r w:rsidR="00DD5004" w:rsidRPr="00A46A89">
        <w:rPr>
          <w:rFonts w:ascii="Times New Roman" w:eastAsia="ＭＳ 明朝" w:hAnsi="Times New Roman" w:cs="Times New Roman"/>
          <w:sz w:val="21"/>
          <w:szCs w:val="21"/>
        </w:rPr>
        <w:t>Accounting and Corporate Regulatory Authority</w:t>
      </w:r>
      <w:r w:rsidR="00B37C72" w:rsidRPr="00A46A89">
        <w:rPr>
          <w:rFonts w:ascii="Times New Roman" w:eastAsia="ＭＳ 明朝" w:hAnsi="Times New Roman" w:cs="Times New Roman"/>
          <w:sz w:val="21"/>
          <w:szCs w:val="21"/>
        </w:rPr>
        <w:t>、</w:t>
      </w:r>
      <w:r w:rsidR="00B37C72" w:rsidRPr="00A46A89">
        <w:rPr>
          <w:rFonts w:ascii="Times New Roman" w:eastAsia="ＭＳ 明朝" w:hAnsi="Times New Roman" w:cs="Times New Roman"/>
          <w:sz w:val="21"/>
          <w:szCs w:val="21"/>
        </w:rPr>
        <w:t>ACRA</w:t>
      </w:r>
      <w:r w:rsidR="00DD5004" w:rsidRPr="00A46A89">
        <w:rPr>
          <w:rFonts w:ascii="Times New Roman" w:eastAsia="ＭＳ 明朝" w:hAnsi="Times New Roman" w:cs="Times New Roman"/>
          <w:sz w:val="21"/>
          <w:szCs w:val="21"/>
        </w:rPr>
        <w:t>）</w:t>
      </w:r>
      <w:r w:rsidRPr="00A46A89">
        <w:rPr>
          <w:rFonts w:ascii="Times New Roman" w:eastAsia="ＭＳ 明朝" w:hAnsi="Times New Roman" w:cs="Times New Roman"/>
          <w:sz w:val="21"/>
          <w:szCs w:val="21"/>
        </w:rPr>
        <w:t>から、今後、会社が居住取締役として、自社</w:t>
      </w:r>
      <w:r w:rsidR="00014C9F" w:rsidRPr="00A46A89">
        <w:rPr>
          <w:rFonts w:ascii="Times New Roman" w:eastAsia="ＭＳ 明朝" w:hAnsi="Times New Roman" w:cs="Times New Roman"/>
          <w:sz w:val="21"/>
          <w:szCs w:val="21"/>
        </w:rPr>
        <w:t>で</w:t>
      </w:r>
      <w:r w:rsidR="00014C9F" w:rsidRPr="00A46A89">
        <w:rPr>
          <w:rFonts w:ascii="Times New Roman" w:eastAsia="ＭＳ 明朝" w:hAnsi="Times New Roman" w:cs="Times New Roman"/>
          <w:sz w:val="21"/>
          <w:szCs w:val="21"/>
        </w:rPr>
        <w:t>EP</w:t>
      </w:r>
      <w:r w:rsidR="00014C9F" w:rsidRPr="00A46A89">
        <w:rPr>
          <w:rFonts w:ascii="Times New Roman" w:eastAsia="ＭＳ 明朝" w:hAnsi="Times New Roman" w:cs="Times New Roman"/>
          <w:sz w:val="21"/>
          <w:szCs w:val="21"/>
        </w:rPr>
        <w:t>を発行している</w:t>
      </w:r>
      <w:r w:rsidRPr="00A46A89">
        <w:rPr>
          <w:rFonts w:ascii="Times New Roman" w:eastAsia="ＭＳ 明朝" w:hAnsi="Times New Roman" w:cs="Times New Roman"/>
          <w:sz w:val="21"/>
          <w:szCs w:val="21"/>
        </w:rPr>
        <w:t>以外の</w:t>
      </w:r>
      <w:r w:rsidR="00E23BBD" w:rsidRPr="00A46A89">
        <w:rPr>
          <w:rFonts w:ascii="Times New Roman" w:eastAsia="ＭＳ 明朝" w:hAnsi="Times New Roman" w:cs="Times New Roman"/>
          <w:sz w:val="21"/>
          <w:szCs w:val="21"/>
        </w:rPr>
        <w:t>会社に雇用されている</w:t>
      </w:r>
      <w:r w:rsidR="00014C9F" w:rsidRPr="00A46A89">
        <w:rPr>
          <w:rFonts w:ascii="Times New Roman" w:eastAsia="ＭＳ 明朝" w:hAnsi="Times New Roman" w:cs="Times New Roman"/>
          <w:sz w:val="21"/>
          <w:szCs w:val="21"/>
        </w:rPr>
        <w:t>EP</w:t>
      </w:r>
      <w:r w:rsidR="00014C9F" w:rsidRPr="00A46A89">
        <w:rPr>
          <w:rFonts w:ascii="Times New Roman" w:eastAsia="ＭＳ 明朝" w:hAnsi="Times New Roman" w:cs="Times New Roman"/>
          <w:sz w:val="21"/>
          <w:szCs w:val="21"/>
        </w:rPr>
        <w:t>ホルダー</w:t>
      </w:r>
      <w:r w:rsidRPr="00A46A89">
        <w:rPr>
          <w:rFonts w:ascii="Times New Roman" w:eastAsia="ＭＳ 明朝" w:hAnsi="Times New Roman" w:cs="Times New Roman"/>
          <w:sz w:val="21"/>
          <w:szCs w:val="21"/>
        </w:rPr>
        <w:t>を登録する場合（</w:t>
      </w:r>
      <w:r w:rsidRPr="00A46A89">
        <w:rPr>
          <w:rFonts w:ascii="Times New Roman" w:eastAsia="ＭＳ 明朝" w:hAnsi="Times New Roman" w:cs="Times New Roman"/>
          <w:sz w:val="21"/>
          <w:szCs w:val="21"/>
        </w:rPr>
        <w:t>Secondary Directorship</w:t>
      </w:r>
      <w:r w:rsidRPr="00A46A89">
        <w:rPr>
          <w:rFonts w:ascii="Times New Roman" w:eastAsia="ＭＳ 明朝" w:hAnsi="Times New Roman" w:cs="Times New Roman"/>
          <w:sz w:val="21"/>
          <w:szCs w:val="21"/>
        </w:rPr>
        <w:t>）には、その者の取締役の就任についてシンガポール人事省（</w:t>
      </w:r>
      <w:r w:rsidRPr="00A46A89">
        <w:rPr>
          <w:rFonts w:ascii="Times New Roman" w:eastAsia="ＭＳ 明朝" w:hAnsi="Times New Roman" w:cs="Times New Roman"/>
          <w:sz w:val="21"/>
          <w:szCs w:val="21"/>
        </w:rPr>
        <w:t>Ministry of Manpower</w:t>
      </w:r>
      <w:r w:rsidRPr="00A46A89">
        <w:rPr>
          <w:rFonts w:ascii="Times New Roman" w:eastAsia="ＭＳ 明朝" w:hAnsi="Times New Roman" w:cs="Times New Roman"/>
          <w:sz w:val="21"/>
          <w:szCs w:val="21"/>
        </w:rPr>
        <w:t>、</w:t>
      </w:r>
      <w:r w:rsidRPr="00A46A89">
        <w:rPr>
          <w:rFonts w:ascii="Times New Roman" w:eastAsia="ＭＳ 明朝" w:hAnsi="Times New Roman" w:cs="Times New Roman"/>
          <w:sz w:val="21"/>
          <w:szCs w:val="21"/>
        </w:rPr>
        <w:t>MOM</w:t>
      </w:r>
      <w:r w:rsidRPr="00A46A89">
        <w:rPr>
          <w:rFonts w:ascii="Times New Roman" w:eastAsia="ＭＳ 明朝" w:hAnsi="Times New Roman" w:cs="Times New Roman"/>
          <w:sz w:val="21"/>
          <w:szCs w:val="21"/>
        </w:rPr>
        <w:t>）から同意レター（</w:t>
      </w:r>
      <w:r w:rsidRPr="00A46A89">
        <w:rPr>
          <w:rFonts w:ascii="Times New Roman" w:eastAsia="ＭＳ 明朝" w:hAnsi="Times New Roman" w:cs="Times New Roman"/>
          <w:sz w:val="21"/>
          <w:szCs w:val="21"/>
        </w:rPr>
        <w:t>Letter of Consent</w:t>
      </w:r>
      <w:r w:rsidRPr="00A46A89">
        <w:rPr>
          <w:rFonts w:ascii="Times New Roman" w:eastAsia="ＭＳ 明朝" w:hAnsi="Times New Roman" w:cs="Times New Roman"/>
          <w:sz w:val="21"/>
          <w:szCs w:val="21"/>
        </w:rPr>
        <w:t>、</w:t>
      </w:r>
      <w:r w:rsidRPr="00A46A89">
        <w:rPr>
          <w:rFonts w:ascii="Times New Roman" w:eastAsia="ＭＳ 明朝" w:hAnsi="Times New Roman" w:cs="Times New Roman"/>
          <w:sz w:val="21"/>
          <w:szCs w:val="21"/>
        </w:rPr>
        <w:t>LOC</w:t>
      </w:r>
      <w:r w:rsidRPr="00A46A89">
        <w:rPr>
          <w:rFonts w:ascii="Times New Roman" w:eastAsia="ＭＳ 明朝" w:hAnsi="Times New Roman" w:cs="Times New Roman"/>
          <w:sz w:val="21"/>
          <w:szCs w:val="21"/>
        </w:rPr>
        <w:t>）を取得しなければならない旨が発表されました</w:t>
      </w:r>
      <w:r w:rsidR="00CB0D87" w:rsidRPr="00A46A89">
        <w:rPr>
          <w:rStyle w:val="a7"/>
          <w:rFonts w:ascii="Times New Roman" w:eastAsia="ＭＳ 明朝" w:hAnsi="Times New Roman" w:cs="Times New Roman"/>
          <w:sz w:val="21"/>
          <w:szCs w:val="21"/>
        </w:rPr>
        <w:footnoteReference w:id="1"/>
      </w:r>
      <w:r w:rsidRPr="00A46A89">
        <w:rPr>
          <w:rFonts w:ascii="Times New Roman" w:eastAsia="ＭＳ 明朝" w:hAnsi="Times New Roman" w:cs="Times New Roman"/>
          <w:sz w:val="21"/>
          <w:szCs w:val="21"/>
        </w:rPr>
        <w:t>。</w:t>
      </w:r>
    </w:p>
    <w:p w14:paraId="1C846FCF" w14:textId="77777777" w:rsidR="00557092" w:rsidRPr="00A46A89" w:rsidRDefault="00557092">
      <w:pPr>
        <w:rPr>
          <w:rFonts w:ascii="Times New Roman" w:eastAsia="ＭＳ 明朝" w:hAnsi="Times New Roman" w:cs="Times New Roman"/>
          <w:sz w:val="21"/>
          <w:szCs w:val="21"/>
        </w:rPr>
      </w:pPr>
      <w:r w:rsidRPr="00A46A89">
        <w:rPr>
          <w:rFonts w:ascii="Times New Roman" w:eastAsia="ＭＳ 明朝" w:hAnsi="Times New Roman" w:cs="Times New Roman"/>
          <w:sz w:val="21"/>
          <w:szCs w:val="21"/>
        </w:rPr>
        <w:t xml:space="preserve">　この新たな規制は、</w:t>
      </w:r>
      <w:r w:rsidR="00DB40D8" w:rsidRPr="00A46A89">
        <w:rPr>
          <w:rFonts w:ascii="Times New Roman" w:eastAsia="ＭＳ 明朝" w:hAnsi="Times New Roman" w:cs="Times New Roman"/>
          <w:sz w:val="21"/>
          <w:szCs w:val="21"/>
        </w:rPr>
        <w:t>外国企業におけるシンガポール現地法人の管理実務に相当程度の影響を与えていることから、ここに現在の実務状況を簡単にご紹介します。</w:t>
      </w:r>
    </w:p>
    <w:p w14:paraId="1FC20F20" w14:textId="77777777" w:rsidR="00DB40D8" w:rsidRPr="00A46A89" w:rsidRDefault="00DB40D8">
      <w:pPr>
        <w:rPr>
          <w:rFonts w:ascii="Times New Roman" w:eastAsia="ＭＳ 明朝" w:hAnsi="Times New Roman" w:cs="Times New Roman"/>
          <w:sz w:val="21"/>
          <w:szCs w:val="21"/>
        </w:rPr>
      </w:pPr>
    </w:p>
    <w:p w14:paraId="72CAF791" w14:textId="77777777" w:rsidR="00DB40D8" w:rsidRPr="00A46A89" w:rsidRDefault="00DB40D8">
      <w:pPr>
        <w:rPr>
          <w:rFonts w:ascii="Times New Roman" w:eastAsia="ＭＳ 明朝" w:hAnsi="Times New Roman" w:cs="Times New Roman"/>
          <w:b/>
          <w:color w:val="A71930"/>
          <w:sz w:val="22"/>
          <w:szCs w:val="22"/>
        </w:rPr>
      </w:pPr>
      <w:r w:rsidRPr="00A46A89">
        <w:rPr>
          <w:rFonts w:ascii="Times New Roman" w:eastAsia="ＭＳ 明朝" w:hAnsi="Times New Roman" w:cs="Times New Roman"/>
          <w:b/>
          <w:color w:val="A71930"/>
          <w:sz w:val="22"/>
          <w:szCs w:val="22"/>
        </w:rPr>
        <w:t>２、新規制の概要</w:t>
      </w:r>
    </w:p>
    <w:p w14:paraId="6F8877AC" w14:textId="77777777" w:rsidR="005A70B2" w:rsidRPr="00A46A89" w:rsidRDefault="005A70B2">
      <w:pPr>
        <w:rPr>
          <w:rFonts w:ascii="Times New Roman" w:eastAsia="ＭＳ 明朝" w:hAnsi="Times New Roman" w:cs="Times New Roman"/>
          <w:sz w:val="21"/>
          <w:szCs w:val="21"/>
        </w:rPr>
      </w:pPr>
    </w:p>
    <w:p w14:paraId="61640761" w14:textId="77777777" w:rsidR="009C2940" w:rsidRPr="00A46A89" w:rsidRDefault="00DB40D8">
      <w:pPr>
        <w:rPr>
          <w:rFonts w:ascii="Times New Roman" w:eastAsia="ＭＳ 明朝" w:hAnsi="Times New Roman" w:cs="Times New Roman"/>
          <w:sz w:val="21"/>
          <w:szCs w:val="21"/>
        </w:rPr>
      </w:pPr>
      <w:r w:rsidRPr="00A46A89">
        <w:rPr>
          <w:rFonts w:ascii="Times New Roman" w:eastAsia="ＭＳ 明朝" w:hAnsi="Times New Roman" w:cs="Times New Roman"/>
          <w:sz w:val="21"/>
          <w:szCs w:val="21"/>
        </w:rPr>
        <w:t xml:space="preserve">　上記の新たな規制の概要は次の通りです。</w:t>
      </w:r>
    </w:p>
    <w:p w14:paraId="557C04DB" w14:textId="77777777" w:rsidR="00DB40D8" w:rsidRPr="00A46A89" w:rsidRDefault="00DB40D8">
      <w:pPr>
        <w:rPr>
          <w:rFonts w:ascii="Times New Roman" w:eastAsia="ＭＳ 明朝" w:hAnsi="Times New Roman" w:cs="Times New Roman"/>
          <w:sz w:val="21"/>
          <w:szCs w:val="21"/>
        </w:rPr>
      </w:pPr>
      <w:r w:rsidRPr="00A46A89">
        <w:rPr>
          <w:rFonts w:ascii="Times New Roman" w:eastAsia="ＭＳ 明朝" w:hAnsi="Times New Roman" w:cs="Times New Roman"/>
          <w:sz w:val="21"/>
          <w:szCs w:val="21"/>
        </w:rPr>
        <w:t>・全ての</w:t>
      </w:r>
      <w:r w:rsidRPr="00A46A89">
        <w:rPr>
          <w:rFonts w:ascii="Times New Roman" w:eastAsia="ＭＳ 明朝" w:hAnsi="Times New Roman" w:cs="Times New Roman"/>
          <w:sz w:val="21"/>
          <w:szCs w:val="21"/>
        </w:rPr>
        <w:t>EP</w:t>
      </w:r>
      <w:r w:rsidRPr="00A46A89">
        <w:rPr>
          <w:rFonts w:ascii="Times New Roman" w:eastAsia="ＭＳ 明朝" w:hAnsi="Times New Roman" w:cs="Times New Roman"/>
          <w:sz w:val="21"/>
          <w:szCs w:val="21"/>
        </w:rPr>
        <w:t>ホルダーは、</w:t>
      </w:r>
      <w:r w:rsidRPr="00A46A89">
        <w:rPr>
          <w:rFonts w:ascii="Times New Roman" w:eastAsia="ＭＳ 明朝" w:hAnsi="Times New Roman" w:cs="Times New Roman"/>
          <w:sz w:val="21"/>
          <w:szCs w:val="21"/>
        </w:rPr>
        <w:t>EP</w:t>
      </w:r>
      <w:r w:rsidRPr="00A46A89">
        <w:rPr>
          <w:rFonts w:ascii="Times New Roman" w:eastAsia="ＭＳ 明朝" w:hAnsi="Times New Roman" w:cs="Times New Roman"/>
          <w:sz w:val="21"/>
          <w:szCs w:val="21"/>
        </w:rPr>
        <w:t>上の雇用主となっている会社以外の会社の取締役となる場合には、事前に</w:t>
      </w:r>
      <w:r w:rsidRPr="00A46A89">
        <w:rPr>
          <w:rFonts w:ascii="Times New Roman" w:eastAsia="ＭＳ 明朝" w:hAnsi="Times New Roman" w:cs="Times New Roman"/>
          <w:sz w:val="21"/>
          <w:szCs w:val="21"/>
        </w:rPr>
        <w:t>MOM</w:t>
      </w:r>
      <w:r w:rsidRPr="00A46A89">
        <w:rPr>
          <w:rFonts w:ascii="Times New Roman" w:eastAsia="ＭＳ 明朝" w:hAnsi="Times New Roman" w:cs="Times New Roman"/>
          <w:sz w:val="21"/>
          <w:szCs w:val="21"/>
        </w:rPr>
        <w:t>から</w:t>
      </w:r>
      <w:r w:rsidRPr="00A46A89">
        <w:rPr>
          <w:rFonts w:ascii="Times New Roman" w:eastAsia="ＭＳ 明朝" w:hAnsi="Times New Roman" w:cs="Times New Roman"/>
          <w:sz w:val="21"/>
          <w:szCs w:val="21"/>
        </w:rPr>
        <w:t>LOC</w:t>
      </w:r>
      <w:r w:rsidRPr="00A46A89">
        <w:rPr>
          <w:rFonts w:ascii="Times New Roman" w:eastAsia="ＭＳ 明朝" w:hAnsi="Times New Roman" w:cs="Times New Roman"/>
          <w:sz w:val="21"/>
          <w:szCs w:val="21"/>
        </w:rPr>
        <w:t>を取得しなければならない。</w:t>
      </w:r>
    </w:p>
    <w:p w14:paraId="11D31FA0" w14:textId="77777777" w:rsidR="00DB40D8" w:rsidRPr="00A46A89" w:rsidRDefault="00DB40D8">
      <w:pPr>
        <w:rPr>
          <w:rFonts w:ascii="Times New Roman" w:eastAsia="ＭＳ 明朝" w:hAnsi="Times New Roman" w:cs="Times New Roman"/>
          <w:sz w:val="21"/>
          <w:szCs w:val="21"/>
        </w:rPr>
      </w:pPr>
      <w:r w:rsidRPr="00A46A89">
        <w:rPr>
          <w:rFonts w:ascii="Times New Roman" w:eastAsia="ＭＳ 明朝" w:hAnsi="Times New Roman" w:cs="Times New Roman"/>
          <w:sz w:val="21"/>
          <w:szCs w:val="21"/>
        </w:rPr>
        <w:t>・この通知は、</w:t>
      </w:r>
      <w:r w:rsidRPr="00A46A89">
        <w:rPr>
          <w:rFonts w:ascii="Times New Roman" w:eastAsia="ＭＳ 明朝" w:hAnsi="Times New Roman" w:cs="Times New Roman"/>
          <w:sz w:val="21"/>
          <w:szCs w:val="21"/>
        </w:rPr>
        <w:t>2016</w:t>
      </w:r>
      <w:r w:rsidRPr="00A46A89">
        <w:rPr>
          <w:rFonts w:ascii="Times New Roman" w:eastAsia="ＭＳ 明朝" w:hAnsi="Times New Roman" w:cs="Times New Roman"/>
          <w:sz w:val="21"/>
          <w:szCs w:val="21"/>
        </w:rPr>
        <w:t>年</w:t>
      </w:r>
      <w:r w:rsidRPr="00A46A89">
        <w:rPr>
          <w:rFonts w:ascii="Times New Roman" w:eastAsia="ＭＳ 明朝" w:hAnsi="Times New Roman" w:cs="Times New Roman"/>
          <w:sz w:val="21"/>
          <w:szCs w:val="21"/>
        </w:rPr>
        <w:t>11</w:t>
      </w:r>
      <w:r w:rsidRPr="00A46A89">
        <w:rPr>
          <w:rFonts w:ascii="Times New Roman" w:eastAsia="ＭＳ 明朝" w:hAnsi="Times New Roman" w:cs="Times New Roman"/>
          <w:sz w:val="21"/>
          <w:szCs w:val="21"/>
        </w:rPr>
        <w:t>月</w:t>
      </w:r>
      <w:r w:rsidRPr="00A46A89">
        <w:rPr>
          <w:rFonts w:ascii="Times New Roman" w:eastAsia="ＭＳ 明朝" w:hAnsi="Times New Roman" w:cs="Times New Roman"/>
          <w:sz w:val="21"/>
          <w:szCs w:val="21"/>
        </w:rPr>
        <w:t>2</w:t>
      </w:r>
      <w:r w:rsidR="00FD221F" w:rsidRPr="00A46A89">
        <w:rPr>
          <w:rFonts w:ascii="Times New Roman" w:eastAsia="ＭＳ 明朝" w:hAnsi="Times New Roman" w:cs="Times New Roman"/>
          <w:sz w:val="21"/>
          <w:szCs w:val="21"/>
        </w:rPr>
        <w:t>3</w:t>
      </w:r>
      <w:r w:rsidRPr="00A46A89">
        <w:rPr>
          <w:rFonts w:ascii="Times New Roman" w:eastAsia="ＭＳ 明朝" w:hAnsi="Times New Roman" w:cs="Times New Roman"/>
          <w:sz w:val="21"/>
          <w:szCs w:val="21"/>
        </w:rPr>
        <w:t>日</w:t>
      </w:r>
      <w:r w:rsidR="00FD221F" w:rsidRPr="00A46A89">
        <w:rPr>
          <w:rFonts w:ascii="Times New Roman" w:eastAsia="ＭＳ 明朝" w:hAnsi="Times New Roman" w:cs="Times New Roman"/>
          <w:sz w:val="21"/>
          <w:szCs w:val="21"/>
        </w:rPr>
        <w:t>付で</w:t>
      </w:r>
      <w:r w:rsidRPr="00A46A89">
        <w:rPr>
          <w:rFonts w:ascii="Times New Roman" w:eastAsia="ＭＳ 明朝" w:hAnsi="Times New Roman" w:cs="Times New Roman"/>
          <w:sz w:val="21"/>
          <w:szCs w:val="21"/>
        </w:rPr>
        <w:t>MOM</w:t>
      </w:r>
      <w:r w:rsidRPr="00A46A89">
        <w:rPr>
          <w:rFonts w:ascii="Times New Roman" w:eastAsia="ＭＳ 明朝" w:hAnsi="Times New Roman" w:cs="Times New Roman"/>
          <w:sz w:val="21"/>
          <w:szCs w:val="21"/>
        </w:rPr>
        <w:t>のウェブサイトに</w:t>
      </w:r>
      <w:r w:rsidR="00FD221F" w:rsidRPr="00A46A89">
        <w:rPr>
          <w:rFonts w:ascii="Times New Roman" w:eastAsia="ＭＳ 明朝" w:hAnsi="Times New Roman" w:cs="Times New Roman"/>
          <w:sz w:val="21"/>
          <w:szCs w:val="21"/>
        </w:rPr>
        <w:t>掲載された。</w:t>
      </w:r>
    </w:p>
    <w:p w14:paraId="6B70FD56" w14:textId="77777777" w:rsidR="003B5910" w:rsidRPr="00A46A89" w:rsidRDefault="003B5910">
      <w:pPr>
        <w:rPr>
          <w:rFonts w:ascii="Times New Roman" w:eastAsia="ＭＳ 明朝" w:hAnsi="Times New Roman" w:cs="Times New Roman"/>
          <w:sz w:val="21"/>
          <w:szCs w:val="21"/>
        </w:rPr>
      </w:pPr>
      <w:r w:rsidRPr="00A46A89">
        <w:rPr>
          <w:rFonts w:ascii="Times New Roman" w:eastAsia="ＭＳ 明朝" w:hAnsi="Times New Roman" w:cs="Times New Roman"/>
          <w:sz w:val="21"/>
          <w:szCs w:val="21"/>
        </w:rPr>
        <w:t>・</w:t>
      </w:r>
      <w:r w:rsidRPr="00A46A89">
        <w:rPr>
          <w:rFonts w:ascii="Times New Roman" w:eastAsia="ＭＳ 明朝" w:hAnsi="Times New Roman" w:cs="Times New Roman"/>
          <w:sz w:val="21"/>
          <w:szCs w:val="21"/>
        </w:rPr>
        <w:t>LOC</w:t>
      </w:r>
      <w:r w:rsidRPr="00A46A89">
        <w:rPr>
          <w:rFonts w:ascii="Times New Roman" w:eastAsia="ＭＳ 明朝" w:hAnsi="Times New Roman" w:cs="Times New Roman"/>
          <w:sz w:val="21"/>
          <w:szCs w:val="21"/>
        </w:rPr>
        <w:t>を取得するためには、</w:t>
      </w:r>
      <w:r w:rsidRPr="00A46A89">
        <w:rPr>
          <w:rFonts w:ascii="Times New Roman" w:eastAsia="ＭＳ 明朝" w:hAnsi="Times New Roman" w:cs="Times New Roman"/>
          <w:sz w:val="21"/>
          <w:szCs w:val="21"/>
        </w:rPr>
        <w:t>MOM</w:t>
      </w:r>
      <w:r w:rsidRPr="00A46A89">
        <w:rPr>
          <w:rFonts w:ascii="Times New Roman" w:eastAsia="ＭＳ 明朝" w:hAnsi="Times New Roman" w:cs="Times New Roman"/>
          <w:sz w:val="21"/>
          <w:szCs w:val="21"/>
        </w:rPr>
        <w:t>のウェブサイト</w:t>
      </w:r>
      <w:r w:rsidRPr="00A46A89">
        <w:rPr>
          <w:rStyle w:val="a7"/>
          <w:rFonts w:ascii="Times New Roman" w:eastAsia="ＭＳ 明朝" w:hAnsi="Times New Roman" w:cs="Times New Roman"/>
          <w:sz w:val="21"/>
          <w:szCs w:val="21"/>
        </w:rPr>
        <w:footnoteReference w:id="2"/>
      </w:r>
      <w:r w:rsidRPr="00A46A89">
        <w:rPr>
          <w:rFonts w:ascii="Times New Roman" w:eastAsia="ＭＳ 明朝" w:hAnsi="Times New Roman" w:cs="Times New Roman"/>
          <w:sz w:val="21"/>
          <w:szCs w:val="21"/>
        </w:rPr>
        <w:t>から入手できるリクエストフォームを</w:t>
      </w:r>
      <w:r w:rsidRPr="00A46A89">
        <w:rPr>
          <w:rFonts w:ascii="Times New Roman" w:eastAsia="ＭＳ 明朝" w:hAnsi="Times New Roman" w:cs="Times New Roman"/>
          <w:sz w:val="21"/>
          <w:szCs w:val="21"/>
        </w:rPr>
        <w:t>MOM</w:t>
      </w:r>
      <w:r w:rsidRPr="00A46A89">
        <w:rPr>
          <w:rFonts w:ascii="Times New Roman" w:eastAsia="ＭＳ 明朝" w:hAnsi="Times New Roman" w:cs="Times New Roman"/>
          <w:sz w:val="21"/>
          <w:szCs w:val="21"/>
        </w:rPr>
        <w:t>に提出しなければならない。</w:t>
      </w:r>
    </w:p>
    <w:p w14:paraId="68B3BFA1" w14:textId="77777777" w:rsidR="003B5910" w:rsidRPr="00A46A89" w:rsidRDefault="003B5910">
      <w:pPr>
        <w:rPr>
          <w:rFonts w:ascii="Times New Roman" w:eastAsia="ＭＳ 明朝" w:hAnsi="Times New Roman" w:cs="Times New Roman"/>
          <w:sz w:val="21"/>
          <w:szCs w:val="21"/>
        </w:rPr>
      </w:pPr>
      <w:r w:rsidRPr="00A46A89">
        <w:rPr>
          <w:rFonts w:ascii="Times New Roman" w:eastAsia="ＭＳ 明朝" w:hAnsi="Times New Roman" w:cs="Times New Roman"/>
          <w:sz w:val="21"/>
          <w:szCs w:val="21"/>
        </w:rPr>
        <w:t>・審査には約</w:t>
      </w:r>
      <w:r w:rsidRPr="00A46A89">
        <w:rPr>
          <w:rFonts w:ascii="Times New Roman" w:eastAsia="ＭＳ 明朝" w:hAnsi="Times New Roman" w:cs="Times New Roman"/>
          <w:sz w:val="21"/>
          <w:szCs w:val="21"/>
        </w:rPr>
        <w:t>5</w:t>
      </w:r>
      <w:r w:rsidRPr="00A46A89">
        <w:rPr>
          <w:rFonts w:ascii="Times New Roman" w:eastAsia="ＭＳ 明朝" w:hAnsi="Times New Roman" w:cs="Times New Roman"/>
          <w:sz w:val="21"/>
          <w:szCs w:val="21"/>
        </w:rPr>
        <w:t>週間を要し、結果は</w:t>
      </w:r>
      <w:r w:rsidRPr="00A46A89">
        <w:rPr>
          <w:rFonts w:ascii="Times New Roman" w:eastAsia="ＭＳ 明朝" w:hAnsi="Times New Roman" w:cs="Times New Roman"/>
          <w:sz w:val="21"/>
          <w:szCs w:val="21"/>
        </w:rPr>
        <w:t>MOM</w:t>
      </w:r>
      <w:r w:rsidRPr="00A46A89">
        <w:rPr>
          <w:rFonts w:ascii="Times New Roman" w:eastAsia="ＭＳ 明朝" w:hAnsi="Times New Roman" w:cs="Times New Roman"/>
          <w:sz w:val="21"/>
          <w:szCs w:val="21"/>
        </w:rPr>
        <w:t>より</w:t>
      </w:r>
      <w:r w:rsidRPr="00A46A89">
        <w:rPr>
          <w:rFonts w:ascii="Times New Roman" w:eastAsia="ＭＳ 明朝" w:hAnsi="Times New Roman" w:cs="Times New Roman"/>
          <w:sz w:val="21"/>
          <w:szCs w:val="21"/>
        </w:rPr>
        <w:t>E</w:t>
      </w:r>
      <w:r w:rsidRPr="00A46A89">
        <w:rPr>
          <w:rFonts w:ascii="Times New Roman" w:eastAsia="ＭＳ 明朝" w:hAnsi="Times New Roman" w:cs="Times New Roman"/>
          <w:sz w:val="21"/>
          <w:szCs w:val="21"/>
        </w:rPr>
        <w:t>メールで申請者である会社に通知される。</w:t>
      </w:r>
    </w:p>
    <w:p w14:paraId="52CB7933" w14:textId="77777777" w:rsidR="005A70B2" w:rsidRPr="00A46A89" w:rsidRDefault="005A70B2">
      <w:pPr>
        <w:rPr>
          <w:rFonts w:ascii="Times New Roman" w:eastAsia="ＭＳ 明朝" w:hAnsi="Times New Roman" w:cs="Times New Roman"/>
          <w:sz w:val="21"/>
          <w:szCs w:val="21"/>
        </w:rPr>
      </w:pPr>
    </w:p>
    <w:p w14:paraId="62F58114" w14:textId="77777777" w:rsidR="00693B66" w:rsidRPr="00A46A89" w:rsidRDefault="00693B66">
      <w:pPr>
        <w:rPr>
          <w:rFonts w:ascii="Times New Roman" w:eastAsia="ＭＳ 明朝" w:hAnsi="Times New Roman" w:cs="Times New Roman"/>
          <w:sz w:val="21"/>
          <w:szCs w:val="21"/>
        </w:rPr>
      </w:pPr>
      <w:r w:rsidRPr="00A46A89">
        <w:rPr>
          <w:rFonts w:ascii="Times New Roman" w:eastAsia="ＭＳ 明朝" w:hAnsi="Times New Roman" w:cs="Times New Roman"/>
          <w:sz w:val="21"/>
          <w:szCs w:val="21"/>
        </w:rPr>
        <w:lastRenderedPageBreak/>
        <w:t xml:space="preserve">　また、</w:t>
      </w:r>
      <w:r w:rsidRPr="00A46A89">
        <w:rPr>
          <w:rFonts w:ascii="Times New Roman" w:eastAsia="ＭＳ 明朝" w:hAnsi="Times New Roman" w:cs="Times New Roman"/>
          <w:sz w:val="21"/>
          <w:szCs w:val="21"/>
        </w:rPr>
        <w:t>MOM</w:t>
      </w:r>
      <w:r w:rsidRPr="00A46A89">
        <w:rPr>
          <w:rFonts w:ascii="Times New Roman" w:eastAsia="ＭＳ 明朝" w:hAnsi="Times New Roman" w:cs="Times New Roman"/>
          <w:sz w:val="21"/>
          <w:szCs w:val="21"/>
        </w:rPr>
        <w:t>への電話ヒアリングを行ったところ、これに違反した場合のあり得るペナルティは次の通りということでした。</w:t>
      </w:r>
    </w:p>
    <w:p w14:paraId="7F65B726" w14:textId="77777777" w:rsidR="00693B66" w:rsidRPr="00A46A89" w:rsidRDefault="00693B66">
      <w:pPr>
        <w:rPr>
          <w:rFonts w:ascii="Times New Roman" w:eastAsia="ＭＳ 明朝" w:hAnsi="Times New Roman" w:cs="Times New Roman"/>
          <w:sz w:val="21"/>
          <w:szCs w:val="21"/>
        </w:rPr>
      </w:pPr>
      <w:r w:rsidRPr="00A46A89">
        <w:rPr>
          <w:rFonts w:ascii="Times New Roman" w:eastAsia="ＭＳ 明朝" w:hAnsi="Times New Roman" w:cs="Times New Roman"/>
          <w:sz w:val="21"/>
          <w:szCs w:val="21"/>
        </w:rPr>
        <w:t>・</w:t>
      </w:r>
      <w:r w:rsidRPr="00A46A89">
        <w:rPr>
          <w:rFonts w:ascii="Times New Roman" w:eastAsia="ＭＳ 明朝" w:hAnsi="Times New Roman" w:cs="Times New Roman"/>
          <w:sz w:val="21"/>
          <w:szCs w:val="21"/>
        </w:rPr>
        <w:t>EP</w:t>
      </w:r>
      <w:r w:rsidRPr="00A46A89">
        <w:rPr>
          <w:rFonts w:ascii="Times New Roman" w:eastAsia="ＭＳ 明朝" w:hAnsi="Times New Roman" w:cs="Times New Roman"/>
          <w:sz w:val="21"/>
          <w:szCs w:val="21"/>
        </w:rPr>
        <w:t>ホルダーが</w:t>
      </w:r>
      <w:r w:rsidRPr="00A46A89">
        <w:rPr>
          <w:rFonts w:ascii="Times New Roman" w:eastAsia="ＭＳ 明朝" w:hAnsi="Times New Roman" w:cs="Times New Roman"/>
          <w:sz w:val="21"/>
          <w:szCs w:val="21"/>
        </w:rPr>
        <w:t>LOC</w:t>
      </w:r>
      <w:r w:rsidRPr="00A46A89">
        <w:rPr>
          <w:rFonts w:ascii="Times New Roman" w:eastAsia="ＭＳ 明朝" w:hAnsi="Times New Roman" w:cs="Times New Roman"/>
          <w:sz w:val="21"/>
          <w:szCs w:val="21"/>
        </w:rPr>
        <w:t>を取得せずに他の会社の取締役に就任した場合には、</w:t>
      </w:r>
      <w:r w:rsidRPr="00A46A89">
        <w:rPr>
          <w:rFonts w:ascii="Times New Roman" w:eastAsia="ＭＳ 明朝" w:hAnsi="Times New Roman" w:cs="Times New Roman"/>
          <w:sz w:val="21"/>
          <w:szCs w:val="21"/>
        </w:rPr>
        <w:t>MOM</w:t>
      </w:r>
      <w:r w:rsidRPr="00A46A89">
        <w:rPr>
          <w:rFonts w:ascii="Times New Roman" w:eastAsia="ＭＳ 明朝" w:hAnsi="Times New Roman" w:cs="Times New Roman"/>
          <w:sz w:val="21"/>
          <w:szCs w:val="21"/>
        </w:rPr>
        <w:t>の裁量により、同人の現在の</w:t>
      </w:r>
      <w:r w:rsidRPr="00A46A89">
        <w:rPr>
          <w:rFonts w:ascii="Times New Roman" w:eastAsia="ＭＳ 明朝" w:hAnsi="Times New Roman" w:cs="Times New Roman"/>
          <w:sz w:val="21"/>
          <w:szCs w:val="21"/>
        </w:rPr>
        <w:t>EP</w:t>
      </w:r>
      <w:r w:rsidRPr="00A46A89">
        <w:rPr>
          <w:rFonts w:ascii="Times New Roman" w:eastAsia="ＭＳ 明朝" w:hAnsi="Times New Roman" w:cs="Times New Roman"/>
          <w:sz w:val="21"/>
          <w:szCs w:val="21"/>
        </w:rPr>
        <w:t>の効力又は将来の更新の際に影響を及ぼす可能性が、極めて高い。</w:t>
      </w:r>
    </w:p>
    <w:p w14:paraId="7C3039AB" w14:textId="77777777" w:rsidR="00693B66" w:rsidRPr="00A46A89" w:rsidRDefault="00693B66">
      <w:pPr>
        <w:rPr>
          <w:rFonts w:ascii="Times New Roman" w:eastAsia="ＭＳ 明朝" w:hAnsi="Times New Roman" w:cs="Times New Roman"/>
          <w:sz w:val="21"/>
          <w:szCs w:val="21"/>
        </w:rPr>
      </w:pPr>
      <w:r w:rsidRPr="00A46A89">
        <w:rPr>
          <w:rFonts w:ascii="Times New Roman" w:eastAsia="ＭＳ 明朝" w:hAnsi="Times New Roman" w:cs="Times New Roman"/>
          <w:sz w:val="21"/>
          <w:szCs w:val="21"/>
        </w:rPr>
        <w:t>・これは、</w:t>
      </w:r>
      <w:r w:rsidRPr="00A46A89">
        <w:rPr>
          <w:rFonts w:ascii="Times New Roman" w:eastAsia="ＭＳ 明朝" w:hAnsi="Times New Roman" w:cs="Times New Roman"/>
          <w:sz w:val="21"/>
          <w:szCs w:val="21"/>
        </w:rPr>
        <w:t>2016</w:t>
      </w:r>
      <w:r w:rsidRPr="00A46A89">
        <w:rPr>
          <w:rFonts w:ascii="Times New Roman" w:eastAsia="ＭＳ 明朝" w:hAnsi="Times New Roman" w:cs="Times New Roman"/>
          <w:sz w:val="21"/>
          <w:szCs w:val="21"/>
        </w:rPr>
        <w:t>年</w:t>
      </w:r>
      <w:r w:rsidRPr="00A46A89">
        <w:rPr>
          <w:rFonts w:ascii="Times New Roman" w:eastAsia="ＭＳ 明朝" w:hAnsi="Times New Roman" w:cs="Times New Roman"/>
          <w:sz w:val="21"/>
          <w:szCs w:val="21"/>
        </w:rPr>
        <w:t>11</w:t>
      </w:r>
      <w:r w:rsidRPr="00A46A89">
        <w:rPr>
          <w:rFonts w:ascii="Times New Roman" w:eastAsia="ＭＳ 明朝" w:hAnsi="Times New Roman" w:cs="Times New Roman"/>
          <w:sz w:val="21"/>
          <w:szCs w:val="21"/>
        </w:rPr>
        <w:t>月</w:t>
      </w:r>
      <w:r w:rsidRPr="00A46A89">
        <w:rPr>
          <w:rFonts w:ascii="Times New Roman" w:eastAsia="ＭＳ 明朝" w:hAnsi="Times New Roman" w:cs="Times New Roman"/>
          <w:sz w:val="21"/>
          <w:szCs w:val="21"/>
        </w:rPr>
        <w:t>23</w:t>
      </w:r>
      <w:r w:rsidRPr="00A46A89">
        <w:rPr>
          <w:rFonts w:ascii="Times New Roman" w:eastAsia="ＭＳ 明朝" w:hAnsi="Times New Roman" w:cs="Times New Roman"/>
          <w:sz w:val="21"/>
          <w:szCs w:val="21"/>
        </w:rPr>
        <w:t>日以前から複数の会社の取締役となっている者に対しても同様である。</w:t>
      </w:r>
    </w:p>
    <w:p w14:paraId="6121418A" w14:textId="77777777" w:rsidR="009C2940" w:rsidRPr="00A46A89" w:rsidRDefault="009C2940">
      <w:pPr>
        <w:rPr>
          <w:rFonts w:ascii="Times New Roman" w:eastAsia="ＭＳ 明朝" w:hAnsi="Times New Roman" w:cs="Times New Roman"/>
          <w:sz w:val="21"/>
          <w:szCs w:val="21"/>
        </w:rPr>
      </w:pPr>
    </w:p>
    <w:p w14:paraId="53DC450A" w14:textId="77777777" w:rsidR="00073DA3" w:rsidRPr="00A46A89" w:rsidRDefault="00073DA3">
      <w:pPr>
        <w:rPr>
          <w:rFonts w:ascii="Times New Roman" w:eastAsia="ＭＳ 明朝" w:hAnsi="Times New Roman" w:cs="Times New Roman"/>
          <w:b/>
          <w:color w:val="A71930"/>
          <w:sz w:val="22"/>
          <w:szCs w:val="22"/>
        </w:rPr>
      </w:pPr>
      <w:r w:rsidRPr="00A46A89">
        <w:rPr>
          <w:rFonts w:ascii="Times New Roman" w:eastAsia="ＭＳ 明朝" w:hAnsi="Times New Roman" w:cs="Times New Roman"/>
          <w:b/>
          <w:color w:val="A71930"/>
          <w:sz w:val="22"/>
          <w:szCs w:val="22"/>
        </w:rPr>
        <w:t>３、実際の状況及びとりうる対応</w:t>
      </w:r>
    </w:p>
    <w:p w14:paraId="44517EC7" w14:textId="77777777" w:rsidR="0080495F" w:rsidRPr="00A46A89" w:rsidRDefault="0080495F" w:rsidP="00295CF6">
      <w:pPr>
        <w:rPr>
          <w:rFonts w:ascii="Times New Roman" w:eastAsia="ＭＳ 明朝" w:hAnsi="Times New Roman" w:cs="Times New Roman"/>
          <w:sz w:val="21"/>
          <w:szCs w:val="21"/>
        </w:rPr>
      </w:pPr>
    </w:p>
    <w:p w14:paraId="05797296" w14:textId="77777777" w:rsidR="00295CF6" w:rsidRPr="00A46A89" w:rsidRDefault="00073DA3" w:rsidP="00295CF6">
      <w:pPr>
        <w:rPr>
          <w:rFonts w:ascii="Times New Roman" w:eastAsia="ＭＳ 明朝" w:hAnsi="Times New Roman" w:cs="Times New Roman"/>
          <w:sz w:val="21"/>
          <w:szCs w:val="21"/>
        </w:rPr>
      </w:pPr>
      <w:r w:rsidRPr="00A46A89">
        <w:rPr>
          <w:rFonts w:ascii="Times New Roman" w:eastAsia="ＭＳ 明朝" w:hAnsi="Times New Roman" w:cs="Times New Roman"/>
          <w:sz w:val="21"/>
          <w:szCs w:val="21"/>
        </w:rPr>
        <w:t xml:space="preserve">　上記に関連し、</w:t>
      </w:r>
      <w:r w:rsidRPr="00A46A89">
        <w:rPr>
          <w:rFonts w:ascii="Times New Roman" w:eastAsia="ＭＳ 明朝" w:hAnsi="Times New Roman" w:cs="Times New Roman"/>
          <w:sz w:val="21"/>
          <w:szCs w:val="21"/>
        </w:rPr>
        <w:t>MOM</w:t>
      </w:r>
      <w:r w:rsidRPr="00A46A89">
        <w:rPr>
          <w:rFonts w:ascii="Times New Roman" w:eastAsia="ＭＳ 明朝" w:hAnsi="Times New Roman" w:cs="Times New Roman"/>
          <w:sz w:val="21"/>
          <w:szCs w:val="21"/>
        </w:rPr>
        <w:t>のリクエストフォームには、当該</w:t>
      </w:r>
      <w:r w:rsidRPr="00A46A89">
        <w:rPr>
          <w:rFonts w:ascii="Times New Roman" w:eastAsia="ＭＳ 明朝" w:hAnsi="Times New Roman" w:cs="Times New Roman"/>
          <w:sz w:val="21"/>
          <w:szCs w:val="21"/>
        </w:rPr>
        <w:t>EP</w:t>
      </w:r>
      <w:r w:rsidRPr="00A46A89">
        <w:rPr>
          <w:rFonts w:ascii="Times New Roman" w:eastAsia="ＭＳ 明朝" w:hAnsi="Times New Roman" w:cs="Times New Roman"/>
          <w:sz w:val="21"/>
          <w:szCs w:val="21"/>
        </w:rPr>
        <w:t>ホルダーが取締役に就任しようとする会社と、</w:t>
      </w:r>
      <w:r w:rsidRPr="00A46A89">
        <w:rPr>
          <w:rFonts w:ascii="Times New Roman" w:eastAsia="ＭＳ 明朝" w:hAnsi="Times New Roman" w:cs="Times New Roman"/>
          <w:sz w:val="21"/>
          <w:szCs w:val="21"/>
        </w:rPr>
        <w:t>EP</w:t>
      </w:r>
      <w:r w:rsidRPr="00A46A89">
        <w:rPr>
          <w:rFonts w:ascii="Times New Roman" w:eastAsia="ＭＳ 明朝" w:hAnsi="Times New Roman" w:cs="Times New Roman"/>
          <w:sz w:val="21"/>
          <w:szCs w:val="21"/>
        </w:rPr>
        <w:t>を発行している会社との関係（</w:t>
      </w:r>
      <w:r w:rsidR="0080495F" w:rsidRPr="00A46A89">
        <w:rPr>
          <w:rFonts w:ascii="Times New Roman" w:eastAsia="ＭＳ 明朝" w:hAnsi="Times New Roman" w:cs="Times New Roman"/>
          <w:sz w:val="21"/>
          <w:szCs w:val="21"/>
        </w:rPr>
        <w:t>主に</w:t>
      </w:r>
      <w:r w:rsidRPr="00A46A89">
        <w:rPr>
          <w:rFonts w:ascii="Times New Roman" w:eastAsia="ＭＳ 明朝" w:hAnsi="Times New Roman" w:cs="Times New Roman"/>
          <w:sz w:val="21"/>
          <w:szCs w:val="21"/>
        </w:rPr>
        <w:t>資本関係）を説明する項目があり、そ</w:t>
      </w:r>
      <w:r w:rsidR="00295CF6" w:rsidRPr="00A46A89">
        <w:rPr>
          <w:rFonts w:ascii="Times New Roman" w:eastAsia="ＭＳ 明朝" w:hAnsi="Times New Roman" w:cs="Times New Roman"/>
          <w:sz w:val="21"/>
          <w:szCs w:val="21"/>
        </w:rPr>
        <w:t>れにより説明される</w:t>
      </w:r>
      <w:r w:rsidR="00295CF6" w:rsidRPr="00A46A89">
        <w:rPr>
          <w:rFonts w:ascii="Times New Roman" w:eastAsia="ＭＳ 明朝" w:hAnsi="Times New Roman" w:cs="Times New Roman"/>
          <w:sz w:val="21"/>
          <w:szCs w:val="21"/>
        </w:rPr>
        <w:t>EP</w:t>
      </w:r>
      <w:r w:rsidR="00295CF6" w:rsidRPr="00A46A89">
        <w:rPr>
          <w:rFonts w:ascii="Times New Roman" w:eastAsia="ＭＳ 明朝" w:hAnsi="Times New Roman" w:cs="Times New Roman"/>
          <w:sz w:val="21"/>
          <w:szCs w:val="21"/>
        </w:rPr>
        <w:t>ホルダーによる新規の取締役就任の必要性</w:t>
      </w:r>
      <w:r w:rsidR="0061208B" w:rsidRPr="00A46A89">
        <w:rPr>
          <w:rFonts w:ascii="Times New Roman" w:eastAsia="ＭＳ 明朝" w:hAnsi="Times New Roman" w:cs="Times New Roman"/>
          <w:sz w:val="21"/>
          <w:szCs w:val="21"/>
        </w:rPr>
        <w:t>が</w:t>
      </w:r>
      <w:r w:rsidR="0061208B" w:rsidRPr="00A46A89">
        <w:rPr>
          <w:rFonts w:ascii="Times New Roman" w:eastAsia="ＭＳ 明朝" w:hAnsi="Times New Roman" w:cs="Times New Roman"/>
          <w:sz w:val="21"/>
          <w:szCs w:val="21"/>
        </w:rPr>
        <w:t>MOM</w:t>
      </w:r>
      <w:r w:rsidR="0061208B" w:rsidRPr="00A46A89">
        <w:rPr>
          <w:rFonts w:ascii="Times New Roman" w:eastAsia="ＭＳ 明朝" w:hAnsi="Times New Roman" w:cs="Times New Roman"/>
          <w:sz w:val="21"/>
          <w:szCs w:val="21"/>
        </w:rPr>
        <w:t>による</w:t>
      </w:r>
      <w:r w:rsidRPr="00A46A89">
        <w:rPr>
          <w:rFonts w:ascii="Times New Roman" w:eastAsia="ＭＳ 明朝" w:hAnsi="Times New Roman" w:cs="Times New Roman"/>
          <w:sz w:val="21"/>
          <w:szCs w:val="21"/>
        </w:rPr>
        <w:t>審査における</w:t>
      </w:r>
      <w:r w:rsidR="0061208B" w:rsidRPr="00A46A89">
        <w:rPr>
          <w:rFonts w:ascii="Times New Roman" w:eastAsia="ＭＳ 明朝" w:hAnsi="Times New Roman" w:cs="Times New Roman"/>
          <w:sz w:val="21"/>
          <w:szCs w:val="21"/>
        </w:rPr>
        <w:t>一つの</w:t>
      </w:r>
      <w:r w:rsidRPr="00A46A89">
        <w:rPr>
          <w:rFonts w:ascii="Times New Roman" w:eastAsia="ＭＳ 明朝" w:hAnsi="Times New Roman" w:cs="Times New Roman"/>
          <w:sz w:val="21"/>
          <w:szCs w:val="21"/>
        </w:rPr>
        <w:t>ファクターと</w:t>
      </w:r>
      <w:r w:rsidR="0061208B" w:rsidRPr="00A46A89">
        <w:rPr>
          <w:rFonts w:ascii="Times New Roman" w:eastAsia="ＭＳ 明朝" w:hAnsi="Times New Roman" w:cs="Times New Roman"/>
          <w:sz w:val="21"/>
          <w:szCs w:val="21"/>
        </w:rPr>
        <w:t>なっていると考えられます。</w:t>
      </w:r>
    </w:p>
    <w:p w14:paraId="1F2D9340" w14:textId="77777777" w:rsidR="00295CF6" w:rsidRPr="00A46A89" w:rsidRDefault="0061208B" w:rsidP="00295CF6">
      <w:pPr>
        <w:ind w:firstLineChars="100" w:firstLine="210"/>
        <w:rPr>
          <w:rFonts w:ascii="Times New Roman" w:eastAsia="ＭＳ 明朝" w:hAnsi="Times New Roman" w:cs="Times New Roman"/>
          <w:sz w:val="21"/>
          <w:szCs w:val="21"/>
        </w:rPr>
      </w:pPr>
      <w:r w:rsidRPr="00A46A89">
        <w:rPr>
          <w:rFonts w:ascii="Times New Roman" w:eastAsia="ＭＳ 明朝" w:hAnsi="Times New Roman" w:cs="Times New Roman"/>
          <w:sz w:val="21"/>
          <w:szCs w:val="21"/>
        </w:rPr>
        <w:t>よって、今後は</w:t>
      </w:r>
      <w:r w:rsidRPr="00A46A89">
        <w:rPr>
          <w:rFonts w:ascii="Times New Roman" w:eastAsia="ＭＳ 明朝" w:hAnsi="Times New Roman" w:cs="Times New Roman"/>
          <w:sz w:val="21"/>
          <w:szCs w:val="21"/>
        </w:rPr>
        <w:t>EP</w:t>
      </w:r>
      <w:r w:rsidRPr="00A46A89">
        <w:rPr>
          <w:rFonts w:ascii="Times New Roman" w:eastAsia="ＭＳ 明朝" w:hAnsi="Times New Roman" w:cs="Times New Roman"/>
          <w:sz w:val="21"/>
          <w:szCs w:val="21"/>
        </w:rPr>
        <w:t>発行主体と全く資本関係</w:t>
      </w:r>
      <w:r w:rsidR="0080495F" w:rsidRPr="00A46A89">
        <w:rPr>
          <w:rFonts w:ascii="Times New Roman" w:eastAsia="ＭＳ 明朝" w:hAnsi="Times New Roman" w:cs="Times New Roman"/>
          <w:sz w:val="21"/>
          <w:szCs w:val="21"/>
        </w:rPr>
        <w:t>等</w:t>
      </w:r>
      <w:r w:rsidRPr="00A46A89">
        <w:rPr>
          <w:rFonts w:ascii="Times New Roman" w:eastAsia="ＭＳ 明朝" w:hAnsi="Times New Roman" w:cs="Times New Roman"/>
          <w:sz w:val="21"/>
          <w:szCs w:val="21"/>
        </w:rPr>
        <w:t>を持たない会社への取締役</w:t>
      </w:r>
      <w:r w:rsidR="0080495F" w:rsidRPr="00A46A89">
        <w:rPr>
          <w:rFonts w:ascii="Times New Roman" w:eastAsia="ＭＳ 明朝" w:hAnsi="Times New Roman" w:cs="Times New Roman"/>
          <w:sz w:val="21"/>
          <w:szCs w:val="21"/>
        </w:rPr>
        <w:t>として、</w:t>
      </w:r>
      <w:r w:rsidR="0080495F" w:rsidRPr="00A46A89">
        <w:rPr>
          <w:rFonts w:ascii="Times New Roman" w:eastAsia="ＭＳ 明朝" w:hAnsi="Times New Roman" w:cs="Times New Roman"/>
          <w:sz w:val="21"/>
          <w:szCs w:val="21"/>
        </w:rPr>
        <w:t>EP</w:t>
      </w:r>
      <w:r w:rsidR="0080495F" w:rsidRPr="00A46A89">
        <w:rPr>
          <w:rFonts w:ascii="Times New Roman" w:eastAsia="ＭＳ 明朝" w:hAnsi="Times New Roman" w:cs="Times New Roman"/>
          <w:sz w:val="21"/>
          <w:szCs w:val="21"/>
        </w:rPr>
        <w:t>ホルダーを申請しようとしても</w:t>
      </w:r>
      <w:r w:rsidR="0080495F" w:rsidRPr="00A46A89">
        <w:rPr>
          <w:rFonts w:ascii="Times New Roman" w:eastAsia="ＭＳ 明朝" w:hAnsi="Times New Roman" w:cs="Times New Roman"/>
          <w:sz w:val="21"/>
          <w:szCs w:val="21"/>
        </w:rPr>
        <w:t>LOC</w:t>
      </w:r>
      <w:r w:rsidR="0080495F" w:rsidRPr="00A46A89">
        <w:rPr>
          <w:rFonts w:ascii="Times New Roman" w:eastAsia="ＭＳ 明朝" w:hAnsi="Times New Roman" w:cs="Times New Roman"/>
          <w:sz w:val="21"/>
          <w:szCs w:val="21"/>
        </w:rPr>
        <w:t>が取得できず、</w:t>
      </w:r>
      <w:r w:rsidRPr="00A46A89">
        <w:rPr>
          <w:rFonts w:ascii="Times New Roman" w:eastAsia="ＭＳ 明朝" w:hAnsi="Times New Roman" w:cs="Times New Roman"/>
          <w:sz w:val="21"/>
          <w:szCs w:val="21"/>
        </w:rPr>
        <w:t>就任が困難となる可能性があります。</w:t>
      </w:r>
    </w:p>
    <w:p w14:paraId="3276BEEA" w14:textId="77777777" w:rsidR="0061208B" w:rsidRPr="00A46A89" w:rsidRDefault="0061208B" w:rsidP="00D666D6">
      <w:pPr>
        <w:ind w:firstLineChars="100" w:firstLine="210"/>
        <w:rPr>
          <w:rFonts w:ascii="Times New Roman" w:eastAsia="ＭＳ 明朝" w:hAnsi="Times New Roman" w:cs="Times New Roman"/>
          <w:sz w:val="21"/>
          <w:szCs w:val="21"/>
        </w:rPr>
      </w:pPr>
      <w:r w:rsidRPr="00A46A89">
        <w:rPr>
          <w:rFonts w:ascii="Times New Roman" w:eastAsia="ＭＳ 明朝" w:hAnsi="Times New Roman" w:cs="Times New Roman"/>
          <w:sz w:val="21"/>
          <w:szCs w:val="21"/>
        </w:rPr>
        <w:t>また、実際には、申請から</w:t>
      </w:r>
      <w:r w:rsidRPr="00A46A89">
        <w:rPr>
          <w:rFonts w:ascii="Times New Roman" w:eastAsia="ＭＳ 明朝" w:hAnsi="Times New Roman" w:cs="Times New Roman"/>
          <w:sz w:val="21"/>
          <w:szCs w:val="21"/>
        </w:rPr>
        <w:t>5</w:t>
      </w:r>
      <w:r w:rsidR="005C0B5B" w:rsidRPr="00A46A89">
        <w:rPr>
          <w:rFonts w:ascii="Times New Roman" w:eastAsia="ＭＳ 明朝" w:hAnsi="Times New Roman" w:cs="Times New Roman"/>
          <w:sz w:val="21"/>
          <w:szCs w:val="21"/>
        </w:rPr>
        <w:t>週間以上を経過しても</w:t>
      </w:r>
      <w:r w:rsidR="005C0B5B" w:rsidRPr="00A46A89">
        <w:rPr>
          <w:rFonts w:ascii="Times New Roman" w:eastAsia="ＭＳ 明朝" w:hAnsi="Times New Roman" w:cs="Times New Roman"/>
          <w:sz w:val="21"/>
          <w:szCs w:val="21"/>
        </w:rPr>
        <w:t>LOC</w:t>
      </w:r>
      <w:r w:rsidR="005C0B5B" w:rsidRPr="00A46A89">
        <w:rPr>
          <w:rFonts w:ascii="Times New Roman" w:eastAsia="ＭＳ 明朝" w:hAnsi="Times New Roman" w:cs="Times New Roman"/>
          <w:sz w:val="21"/>
          <w:szCs w:val="21"/>
        </w:rPr>
        <w:t>が取得</w:t>
      </w:r>
      <w:r w:rsidRPr="00A46A89">
        <w:rPr>
          <w:rFonts w:ascii="Times New Roman" w:eastAsia="ＭＳ 明朝" w:hAnsi="Times New Roman" w:cs="Times New Roman"/>
          <w:sz w:val="21"/>
          <w:szCs w:val="21"/>
        </w:rPr>
        <w:t>されないケースも発生しており、</w:t>
      </w:r>
      <w:r w:rsidRPr="00A46A89">
        <w:rPr>
          <w:rFonts w:ascii="Times New Roman" w:eastAsia="ＭＳ 明朝" w:hAnsi="Times New Roman" w:cs="Times New Roman"/>
          <w:sz w:val="21"/>
          <w:szCs w:val="21"/>
        </w:rPr>
        <w:t>MOM</w:t>
      </w:r>
      <w:r w:rsidRPr="00A46A89">
        <w:rPr>
          <w:rFonts w:ascii="Times New Roman" w:eastAsia="ＭＳ 明朝" w:hAnsi="Times New Roman" w:cs="Times New Roman"/>
          <w:sz w:val="21"/>
          <w:szCs w:val="21"/>
        </w:rPr>
        <w:t>の処理が追い付いていないことも想定されることから、申請を行う場合でも、</w:t>
      </w:r>
      <w:r w:rsidR="00441C7D" w:rsidRPr="00A46A89">
        <w:rPr>
          <w:rFonts w:ascii="Times New Roman" w:eastAsia="ＭＳ 明朝" w:hAnsi="Times New Roman" w:cs="Times New Roman"/>
          <w:sz w:val="21"/>
          <w:szCs w:val="21"/>
        </w:rPr>
        <w:t>できる限り事前に、</w:t>
      </w:r>
      <w:r w:rsidRPr="00A46A89">
        <w:rPr>
          <w:rFonts w:ascii="Times New Roman" w:eastAsia="ＭＳ 明朝" w:hAnsi="Times New Roman" w:cs="Times New Roman"/>
          <w:sz w:val="21"/>
          <w:szCs w:val="21"/>
        </w:rPr>
        <w:t>時間的に余裕を持って行うことが望まれ</w:t>
      </w:r>
      <w:r w:rsidR="00D666D6" w:rsidRPr="00A46A89">
        <w:rPr>
          <w:rFonts w:ascii="Times New Roman" w:eastAsia="ＭＳ 明朝" w:hAnsi="Times New Roman" w:cs="Times New Roman"/>
          <w:sz w:val="21"/>
          <w:szCs w:val="21"/>
        </w:rPr>
        <w:t>、</w:t>
      </w:r>
      <w:r w:rsidR="00D666D6" w:rsidRPr="00A46A89">
        <w:rPr>
          <w:rFonts w:ascii="Times New Roman" w:eastAsia="ＭＳ 明朝" w:hAnsi="Times New Roman" w:cs="Times New Roman"/>
          <w:sz w:val="21"/>
          <w:szCs w:val="21"/>
        </w:rPr>
        <w:t>MOM</w:t>
      </w:r>
      <w:r w:rsidR="00D666D6" w:rsidRPr="00A46A89">
        <w:rPr>
          <w:rFonts w:ascii="Times New Roman" w:eastAsia="ＭＳ 明朝" w:hAnsi="Times New Roman" w:cs="Times New Roman"/>
          <w:sz w:val="21"/>
          <w:szCs w:val="21"/>
        </w:rPr>
        <w:t>もそれを推奨してい</w:t>
      </w:r>
      <w:r w:rsidRPr="00A46A89">
        <w:rPr>
          <w:rFonts w:ascii="Times New Roman" w:eastAsia="ＭＳ 明朝" w:hAnsi="Times New Roman" w:cs="Times New Roman"/>
          <w:sz w:val="21"/>
          <w:szCs w:val="21"/>
        </w:rPr>
        <w:t>ます。</w:t>
      </w:r>
      <w:r w:rsidR="00D666D6" w:rsidRPr="00A46A89">
        <w:rPr>
          <w:rFonts w:ascii="Times New Roman" w:eastAsia="ＭＳ 明朝" w:hAnsi="Times New Roman" w:cs="Times New Roman"/>
          <w:sz w:val="21"/>
          <w:szCs w:val="21"/>
        </w:rPr>
        <w:t>特に、</w:t>
      </w:r>
      <w:r w:rsidR="00D666D6" w:rsidRPr="00A46A89">
        <w:rPr>
          <w:rFonts w:ascii="Times New Roman" w:eastAsia="ＭＳ 明朝" w:hAnsi="Times New Roman" w:cs="Times New Roman"/>
          <w:sz w:val="21"/>
          <w:szCs w:val="21"/>
        </w:rPr>
        <w:t>M&amp;A</w:t>
      </w:r>
      <w:r w:rsidR="00D666D6" w:rsidRPr="00A46A89">
        <w:rPr>
          <w:rFonts w:ascii="Times New Roman" w:eastAsia="ＭＳ 明朝" w:hAnsi="Times New Roman" w:cs="Times New Roman"/>
          <w:sz w:val="21"/>
          <w:szCs w:val="21"/>
        </w:rPr>
        <w:t>案件等に伴う取締役の変更</w:t>
      </w:r>
      <w:r w:rsidR="008A67D2" w:rsidRPr="00A46A89">
        <w:rPr>
          <w:rFonts w:ascii="Times New Roman" w:eastAsia="ＭＳ 明朝" w:hAnsi="Times New Roman" w:cs="Times New Roman"/>
          <w:sz w:val="21"/>
          <w:szCs w:val="21"/>
        </w:rPr>
        <w:t>の場合等、</w:t>
      </w:r>
      <w:r w:rsidR="00D666D6" w:rsidRPr="00A46A89">
        <w:rPr>
          <w:rFonts w:ascii="Times New Roman" w:eastAsia="ＭＳ 明朝" w:hAnsi="Times New Roman" w:cs="Times New Roman"/>
          <w:sz w:val="21"/>
          <w:szCs w:val="21"/>
        </w:rPr>
        <w:t>事前に</w:t>
      </w:r>
      <w:r w:rsidR="008A67D2" w:rsidRPr="00A46A89">
        <w:rPr>
          <w:rFonts w:ascii="Times New Roman" w:eastAsia="ＭＳ 明朝" w:hAnsi="Times New Roman" w:cs="Times New Roman"/>
          <w:sz w:val="21"/>
          <w:szCs w:val="21"/>
        </w:rPr>
        <w:t>予測されるケースにおいては、状況が許す限り早めの申請を行うことが無難といえます。</w:t>
      </w:r>
    </w:p>
    <w:p w14:paraId="1086E77C" w14:textId="77777777" w:rsidR="009F51EE" w:rsidRPr="00A46A89" w:rsidRDefault="00D111FD" w:rsidP="00F81EB9">
      <w:pPr>
        <w:ind w:firstLineChars="100" w:firstLine="210"/>
        <w:rPr>
          <w:rFonts w:ascii="Times New Roman" w:eastAsia="ＭＳ 明朝" w:hAnsi="Times New Roman" w:cs="Times New Roman"/>
          <w:sz w:val="21"/>
          <w:szCs w:val="21"/>
        </w:rPr>
      </w:pPr>
      <w:r w:rsidRPr="00A46A89">
        <w:rPr>
          <w:rFonts w:ascii="Times New Roman" w:eastAsia="ＭＳ 明朝" w:hAnsi="Times New Roman" w:cs="Times New Roman"/>
          <w:noProof/>
          <w:sz w:val="21"/>
          <w:szCs w:val="21"/>
        </w:rPr>
        <w:drawing>
          <wp:anchor distT="0" distB="0" distL="114300" distR="114300" simplePos="0" relativeHeight="251659264" behindDoc="1" locked="0" layoutInCell="1" allowOverlap="1" wp14:anchorId="35B79E98" wp14:editId="604C0A21">
            <wp:simplePos x="0" y="0"/>
            <wp:positionH relativeFrom="column">
              <wp:posOffset>117475</wp:posOffset>
            </wp:positionH>
            <wp:positionV relativeFrom="paragraph">
              <wp:posOffset>131560</wp:posOffset>
            </wp:positionV>
            <wp:extent cx="2131060" cy="1426845"/>
            <wp:effectExtent l="0" t="0" r="2540" b="1905"/>
            <wp:wrapThrough wrapText="bothSides">
              <wp:wrapPolygon edited="0">
                <wp:start x="0" y="0"/>
                <wp:lineTo x="0" y="21340"/>
                <wp:lineTo x="21433" y="21340"/>
                <wp:lineTo x="21433" y="0"/>
                <wp:lineTo x="0" y="0"/>
              </wp:wrapPolygon>
            </wp:wrapThrough>
            <wp:docPr id="2" name="図 2" descr="pixta_15453393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xta_15453393_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1060" cy="1426845"/>
                    </a:xfrm>
                    <a:prstGeom prst="rect">
                      <a:avLst/>
                    </a:prstGeom>
                    <a:noFill/>
                    <a:ln>
                      <a:noFill/>
                    </a:ln>
                  </pic:spPr>
                </pic:pic>
              </a:graphicData>
            </a:graphic>
            <wp14:sizeRelH relativeFrom="page">
              <wp14:pctWidth>0</wp14:pctWidth>
            </wp14:sizeRelH>
            <wp14:sizeRelV relativeFrom="page">
              <wp14:pctHeight>0</wp14:pctHeight>
            </wp14:sizeRelV>
          </wp:anchor>
        </w:drawing>
      </w:r>
      <w:r w:rsidR="008A67D2" w:rsidRPr="00A46A89">
        <w:rPr>
          <w:rFonts w:ascii="Times New Roman" w:eastAsia="ＭＳ 明朝" w:hAnsi="Times New Roman" w:cs="Times New Roman"/>
          <w:sz w:val="21"/>
          <w:szCs w:val="21"/>
        </w:rPr>
        <w:t>MOM</w:t>
      </w:r>
      <w:r w:rsidR="008A67D2" w:rsidRPr="00A46A89">
        <w:rPr>
          <w:rFonts w:ascii="Times New Roman" w:eastAsia="ＭＳ 明朝" w:hAnsi="Times New Roman" w:cs="Times New Roman"/>
          <w:sz w:val="21"/>
          <w:szCs w:val="21"/>
        </w:rPr>
        <w:t>によると、申請の際に当該案件の背景事情を説明し、申請者にとっての緊急性を訴えることにより</w:t>
      </w:r>
      <w:r w:rsidR="008A67D2" w:rsidRPr="00A46A89">
        <w:rPr>
          <w:rFonts w:ascii="Times New Roman" w:eastAsia="ＭＳ 明朝" w:hAnsi="Times New Roman" w:cs="Times New Roman"/>
          <w:sz w:val="21"/>
          <w:szCs w:val="21"/>
        </w:rPr>
        <w:t>LOC</w:t>
      </w:r>
      <w:r w:rsidR="008A67D2" w:rsidRPr="00A46A89">
        <w:rPr>
          <w:rFonts w:ascii="Times New Roman" w:eastAsia="ＭＳ 明朝" w:hAnsi="Times New Roman" w:cs="Times New Roman"/>
          <w:sz w:val="21"/>
          <w:szCs w:val="21"/>
        </w:rPr>
        <w:t>の発行が早まる可能性も示唆されることもあるようですが、あくまでもケースバイケースであり、そのような特別扱いに過度な期待を持つより、やはり事前準備を早めに行うことが（少なくとも現状では）望ましいと思われます。</w:t>
      </w:r>
    </w:p>
    <w:p w14:paraId="226B36AC" w14:textId="77777777" w:rsidR="009F51EE" w:rsidRPr="00A46A89" w:rsidRDefault="009F51EE" w:rsidP="00F81EB9">
      <w:pPr>
        <w:ind w:firstLineChars="100" w:firstLine="210"/>
        <w:rPr>
          <w:rFonts w:ascii="Times New Roman" w:eastAsia="ＭＳ 明朝" w:hAnsi="Times New Roman" w:cs="Times New Roman"/>
          <w:sz w:val="21"/>
          <w:szCs w:val="21"/>
        </w:rPr>
      </w:pPr>
    </w:p>
    <w:p w14:paraId="061D27EC" w14:textId="77777777" w:rsidR="009C2940" w:rsidRPr="00A46A89" w:rsidRDefault="009F51EE" w:rsidP="00F81EB9">
      <w:pPr>
        <w:ind w:firstLineChars="100" w:firstLine="210"/>
        <w:rPr>
          <w:rFonts w:ascii="Times New Roman" w:eastAsia="ＭＳ 明朝" w:hAnsi="Times New Roman" w:cs="Times New Roman"/>
          <w:sz w:val="21"/>
          <w:szCs w:val="21"/>
        </w:rPr>
      </w:pPr>
      <w:r w:rsidRPr="00A46A89">
        <w:rPr>
          <w:rFonts w:ascii="Times New Roman" w:eastAsia="ＭＳ 明朝" w:hAnsi="Times New Roman" w:cs="Times New Roman"/>
          <w:sz w:val="21"/>
          <w:szCs w:val="21"/>
        </w:rPr>
        <w:t>なお、この居住取締役は、実質的に他人の指示又は意思に基づいて行動する匿名取締役（</w:t>
      </w:r>
      <w:r w:rsidRPr="00A46A89">
        <w:rPr>
          <w:rFonts w:ascii="Times New Roman" w:eastAsia="ＭＳ 明朝" w:hAnsi="Times New Roman" w:cs="Times New Roman"/>
          <w:sz w:val="21"/>
          <w:szCs w:val="21"/>
        </w:rPr>
        <w:t>Nominee Director</w:t>
      </w:r>
      <w:r w:rsidRPr="00A46A89">
        <w:rPr>
          <w:rFonts w:ascii="Times New Roman" w:eastAsia="ＭＳ 明朝" w:hAnsi="Times New Roman" w:cs="Times New Roman"/>
          <w:sz w:val="21"/>
          <w:szCs w:val="21"/>
        </w:rPr>
        <w:t>）となるケースがあるところ、この匿名取締役に対しては</w:t>
      </w:r>
      <w:r w:rsidRPr="00A46A89">
        <w:rPr>
          <w:rFonts w:ascii="Times New Roman" w:eastAsia="ＭＳ 明朝" w:hAnsi="Times New Roman" w:cs="Times New Roman"/>
          <w:sz w:val="21"/>
          <w:szCs w:val="21"/>
        </w:rPr>
        <w:t>2017</w:t>
      </w:r>
      <w:r w:rsidRPr="00A46A89">
        <w:rPr>
          <w:rFonts w:ascii="Times New Roman" w:eastAsia="ＭＳ 明朝" w:hAnsi="Times New Roman" w:cs="Times New Roman"/>
          <w:sz w:val="21"/>
          <w:szCs w:val="21"/>
        </w:rPr>
        <w:t>年</w:t>
      </w:r>
      <w:r w:rsidRPr="00A46A89">
        <w:rPr>
          <w:rFonts w:ascii="Times New Roman" w:eastAsia="ＭＳ 明朝" w:hAnsi="Times New Roman" w:cs="Times New Roman"/>
          <w:sz w:val="21"/>
          <w:szCs w:val="21"/>
        </w:rPr>
        <w:t>3</w:t>
      </w:r>
      <w:r w:rsidRPr="00A46A89">
        <w:rPr>
          <w:rFonts w:ascii="Times New Roman" w:eastAsia="ＭＳ 明朝" w:hAnsi="Times New Roman" w:cs="Times New Roman"/>
          <w:sz w:val="21"/>
          <w:szCs w:val="21"/>
        </w:rPr>
        <w:t>月</w:t>
      </w:r>
      <w:r w:rsidRPr="00A46A89">
        <w:rPr>
          <w:rFonts w:ascii="Times New Roman" w:eastAsia="ＭＳ 明朝" w:hAnsi="Times New Roman" w:cs="Times New Roman"/>
          <w:sz w:val="21"/>
          <w:szCs w:val="21"/>
        </w:rPr>
        <w:t>31</w:t>
      </w:r>
      <w:r w:rsidRPr="00A46A89">
        <w:rPr>
          <w:rFonts w:ascii="Times New Roman" w:eastAsia="ＭＳ 明朝" w:hAnsi="Times New Roman" w:cs="Times New Roman"/>
          <w:sz w:val="21"/>
          <w:szCs w:val="21"/>
        </w:rPr>
        <w:t>日より、</w:t>
      </w:r>
      <w:r w:rsidR="00F9274D" w:rsidRPr="00A46A89">
        <w:rPr>
          <w:rFonts w:ascii="Times New Roman" w:eastAsia="ＭＳ 明朝" w:hAnsi="Times New Roman" w:cs="Times New Roman"/>
          <w:sz w:val="21"/>
          <w:szCs w:val="21"/>
        </w:rPr>
        <w:t>会社に対して自己の</w:t>
      </w:r>
      <w:r w:rsidR="003560B0" w:rsidRPr="00A46A89">
        <w:rPr>
          <w:rFonts w:ascii="Times New Roman" w:eastAsia="ＭＳ 明朝" w:hAnsi="Times New Roman" w:cs="Times New Roman"/>
          <w:sz w:val="21"/>
          <w:szCs w:val="21"/>
        </w:rPr>
        <w:t>詳細情報等を通知しなければならないことになった点にも注意が必要です</w:t>
      </w:r>
      <w:r w:rsidR="003811BE" w:rsidRPr="00A46A89">
        <w:rPr>
          <w:rStyle w:val="a7"/>
          <w:rFonts w:ascii="Times New Roman" w:eastAsia="ＭＳ 明朝" w:hAnsi="Times New Roman" w:cs="Times New Roman"/>
          <w:sz w:val="21"/>
          <w:szCs w:val="21"/>
        </w:rPr>
        <w:footnoteReference w:id="3"/>
      </w:r>
      <w:r w:rsidR="003560B0" w:rsidRPr="00A46A89">
        <w:rPr>
          <w:rFonts w:ascii="Times New Roman" w:eastAsia="ＭＳ 明朝" w:hAnsi="Times New Roman" w:cs="Times New Roman"/>
          <w:sz w:val="21"/>
          <w:szCs w:val="21"/>
        </w:rPr>
        <w:t>。（</w:t>
      </w:r>
      <w:r w:rsidR="00F81EB9" w:rsidRPr="00A46A89">
        <w:rPr>
          <w:rFonts w:ascii="Times New Roman" w:eastAsia="ＭＳ 明朝" w:hAnsi="Times New Roman" w:cs="Times New Roman"/>
          <w:sz w:val="21"/>
          <w:szCs w:val="21"/>
        </w:rPr>
        <w:t>以上）</w:t>
      </w:r>
    </w:p>
    <w:sectPr w:rsidR="009C2940" w:rsidRPr="00A46A89" w:rsidSect="003A28A6">
      <w:headerReference w:type="default" r:id="rId11"/>
      <w:pgSz w:w="11906" w:h="16838"/>
      <w:pgMar w:top="1440" w:right="1440" w:bottom="1440" w:left="1440" w:header="426"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9AF0B" w14:textId="77777777" w:rsidR="00C46E51" w:rsidRDefault="00C46E51" w:rsidP="003B5910">
      <w:r>
        <w:separator/>
      </w:r>
    </w:p>
  </w:endnote>
  <w:endnote w:type="continuationSeparator" w:id="0">
    <w:p w14:paraId="4FE7AA91" w14:textId="77777777" w:rsidR="00C46E51" w:rsidRDefault="00C46E51" w:rsidP="003B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0000000000000000000"/>
    <w:charset w:val="4E"/>
    <w:family w:val="roman"/>
    <w:notTrueType/>
    <w:pitch w:val="default"/>
  </w:font>
  <w:font w:name="ＭＳ Ｐゴシック">
    <w:panose1 w:val="020B06000702050802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4E"/>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4202B" w14:textId="77777777" w:rsidR="00C46E51" w:rsidRDefault="00C46E51" w:rsidP="003B5910">
      <w:r>
        <w:separator/>
      </w:r>
    </w:p>
  </w:footnote>
  <w:footnote w:type="continuationSeparator" w:id="0">
    <w:p w14:paraId="365F9913" w14:textId="77777777" w:rsidR="00C46E51" w:rsidRDefault="00C46E51" w:rsidP="003B5910">
      <w:r>
        <w:continuationSeparator/>
      </w:r>
    </w:p>
  </w:footnote>
  <w:footnote w:id="1">
    <w:p w14:paraId="28D9EC90" w14:textId="77777777" w:rsidR="00CB0D87" w:rsidRPr="00A46A89" w:rsidRDefault="00CB0D87">
      <w:pPr>
        <w:pStyle w:val="a5"/>
        <w:rPr>
          <w:rFonts w:ascii="Times New Roman" w:hAnsi="Times New Roman" w:cs="Times New Roman"/>
          <w:i/>
        </w:rPr>
      </w:pPr>
      <w:r w:rsidRPr="00A46A89">
        <w:rPr>
          <w:rStyle w:val="a7"/>
          <w:rFonts w:ascii="Times New Roman" w:hAnsi="Times New Roman" w:cs="Times New Roman"/>
        </w:rPr>
        <w:footnoteRef/>
      </w:r>
      <w:r w:rsidRPr="00A46A89">
        <w:rPr>
          <w:rFonts w:ascii="Times New Roman" w:hAnsi="Times New Roman" w:cs="Times New Roman"/>
        </w:rPr>
        <w:t xml:space="preserve"> </w:t>
      </w:r>
      <w:hyperlink r:id="rId1" w:history="1">
        <w:r w:rsidRPr="00A46A89">
          <w:rPr>
            <w:rStyle w:val="a3"/>
            <w:rFonts w:ascii="Times New Roman" w:hAnsi="Times New Roman" w:cs="Times New Roman"/>
            <w:sz w:val="20"/>
          </w:rPr>
          <w:t>http://www.mom.gov.sg/passes-and-permits/employment-pass/taking-up-secondary-directorship</w:t>
        </w:r>
      </w:hyperlink>
    </w:p>
  </w:footnote>
  <w:footnote w:id="2">
    <w:p w14:paraId="4B5529A0" w14:textId="77777777" w:rsidR="003B5910" w:rsidRPr="00A46A89" w:rsidRDefault="003B5910">
      <w:pPr>
        <w:pStyle w:val="a5"/>
        <w:rPr>
          <w:rFonts w:ascii="Times New Roman" w:hAnsi="Times New Roman" w:cs="Times New Roman"/>
        </w:rPr>
      </w:pPr>
      <w:r w:rsidRPr="00A46A89">
        <w:rPr>
          <w:rStyle w:val="a7"/>
          <w:rFonts w:ascii="Times New Roman" w:hAnsi="Times New Roman" w:cs="Times New Roman"/>
        </w:rPr>
        <w:footnoteRef/>
      </w:r>
      <w:r w:rsidRPr="00A46A89">
        <w:rPr>
          <w:rFonts w:ascii="Times New Roman" w:hAnsi="Times New Roman" w:cs="Times New Roman"/>
        </w:rPr>
        <w:t xml:space="preserve"> </w:t>
      </w:r>
      <w:r w:rsidRPr="00A46A89">
        <w:rPr>
          <w:rFonts w:ascii="Times New Roman" w:hAnsi="Times New Roman" w:cs="Times New Roman"/>
          <w:iCs/>
          <w:sz w:val="20"/>
          <w:szCs w:val="20"/>
          <w:lang w:val="en-SG"/>
        </w:rPr>
        <w:t>MOM’s website (</w:t>
      </w:r>
      <w:hyperlink r:id="rId2" w:history="1">
        <w:r w:rsidRPr="00A46A89">
          <w:rPr>
            <w:rStyle w:val="a3"/>
            <w:rFonts w:ascii="Times New Roman" w:hAnsi="Times New Roman" w:cs="Times New Roman"/>
            <w:iCs/>
            <w:color w:val="auto"/>
            <w:sz w:val="20"/>
            <w:szCs w:val="20"/>
            <w:lang w:val="en-SG"/>
          </w:rPr>
          <w:t>http://www.mom.gov.sg/</w:t>
        </w:r>
      </w:hyperlink>
      <w:r w:rsidRPr="00A46A89">
        <w:rPr>
          <w:rFonts w:ascii="Times New Roman" w:hAnsi="Times New Roman" w:cs="Times New Roman"/>
          <w:iCs/>
          <w:sz w:val="20"/>
          <w:szCs w:val="20"/>
          <w:lang w:val="en-SG"/>
        </w:rPr>
        <w:t>) &gt; Work passes and permits &gt; Employment Pass &gt; Taking up secondary directorship &gt; Request form (bottom of page)</w:t>
      </w:r>
      <w:r w:rsidRPr="00A46A89">
        <w:rPr>
          <w:rFonts w:ascii="Times New Roman" w:hAnsi="Times New Roman" w:cs="Times New Roman"/>
          <w:sz w:val="20"/>
          <w:szCs w:val="20"/>
          <w:lang w:val="en-SG"/>
        </w:rPr>
        <w:t>.</w:t>
      </w:r>
    </w:p>
  </w:footnote>
  <w:footnote w:id="3">
    <w:p w14:paraId="1D2ACCBF" w14:textId="77777777" w:rsidR="003811BE" w:rsidRPr="00A46A89" w:rsidRDefault="003811BE">
      <w:pPr>
        <w:pStyle w:val="a5"/>
        <w:rPr>
          <w:rStyle w:val="a3"/>
          <w:rFonts w:ascii="Times New Roman" w:hAnsi="Times New Roman" w:cs="Times New Roman"/>
          <w:sz w:val="20"/>
        </w:rPr>
      </w:pPr>
      <w:r w:rsidRPr="00A46A89">
        <w:rPr>
          <w:rStyle w:val="a7"/>
          <w:rFonts w:ascii="Times New Roman" w:hAnsi="Times New Roman" w:cs="Times New Roman"/>
        </w:rPr>
        <w:footnoteRef/>
      </w:r>
      <w:r w:rsidRPr="00A46A89">
        <w:rPr>
          <w:rFonts w:ascii="Times New Roman" w:hAnsi="Times New Roman" w:cs="Times New Roman"/>
        </w:rPr>
        <w:t xml:space="preserve"> </w:t>
      </w:r>
      <w:r w:rsidRPr="00A46A89">
        <w:rPr>
          <w:rFonts w:ascii="ＭＳ 明朝" w:eastAsia="ＭＳ 明朝" w:hAnsi="ＭＳ 明朝" w:cs="Times New Roman"/>
          <w:sz w:val="20"/>
          <w:szCs w:val="20"/>
        </w:rPr>
        <w:t>法令原文については、次のリンクをご参照ください。</w:t>
      </w:r>
      <w:hyperlink r:id="rId3" w:history="1">
        <w:r w:rsidRPr="00A46A89">
          <w:rPr>
            <w:rStyle w:val="a3"/>
            <w:rFonts w:ascii="Times New Roman" w:hAnsi="Times New Roman" w:cs="Times New Roman"/>
            <w:sz w:val="20"/>
          </w:rPr>
          <w:t>https://www.acra.gov.sg/uploadedFiles/Content/Legislation/Companies_Register%20of%20Controllers_Regulations%202017.pdf</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6AE3E" w14:textId="77777777" w:rsidR="009201F3" w:rsidRDefault="009201F3">
    <w:pPr>
      <w:pStyle w:val="a8"/>
    </w:pPr>
    <w:r w:rsidRPr="00C21B99">
      <w:rPr>
        <w:noProof/>
      </w:rPr>
      <w:drawing>
        <wp:inline distT="0" distB="0" distL="0" distR="0" wp14:anchorId="532E428B" wp14:editId="30BB9F45">
          <wp:extent cx="2762250" cy="481407"/>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0600" cy="51597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7BC"/>
    <w:multiLevelType w:val="hybridMultilevel"/>
    <w:tmpl w:val="95F41606"/>
    <w:lvl w:ilvl="0" w:tplc="48090011">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
    <w:nsid w:val="16C119D8"/>
    <w:multiLevelType w:val="hybridMultilevel"/>
    <w:tmpl w:val="C1D0E21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40"/>
    <w:rsid w:val="00014C9F"/>
    <w:rsid w:val="00073DA3"/>
    <w:rsid w:val="0009348A"/>
    <w:rsid w:val="001F6371"/>
    <w:rsid w:val="00231193"/>
    <w:rsid w:val="00295CF6"/>
    <w:rsid w:val="003560B0"/>
    <w:rsid w:val="0037066E"/>
    <w:rsid w:val="003811BE"/>
    <w:rsid w:val="00397B08"/>
    <w:rsid w:val="003A28A6"/>
    <w:rsid w:val="003B5910"/>
    <w:rsid w:val="00441C7D"/>
    <w:rsid w:val="00557092"/>
    <w:rsid w:val="00587902"/>
    <w:rsid w:val="005A21B8"/>
    <w:rsid w:val="005A70B2"/>
    <w:rsid w:val="005C0B5B"/>
    <w:rsid w:val="0061208B"/>
    <w:rsid w:val="00693B66"/>
    <w:rsid w:val="00700605"/>
    <w:rsid w:val="00702824"/>
    <w:rsid w:val="007A5226"/>
    <w:rsid w:val="007D6FED"/>
    <w:rsid w:val="0080495F"/>
    <w:rsid w:val="00833791"/>
    <w:rsid w:val="008A67D2"/>
    <w:rsid w:val="009201F3"/>
    <w:rsid w:val="009C2940"/>
    <w:rsid w:val="009F51EE"/>
    <w:rsid w:val="00A12DEE"/>
    <w:rsid w:val="00A46A89"/>
    <w:rsid w:val="00AC5D3C"/>
    <w:rsid w:val="00AF24D2"/>
    <w:rsid w:val="00B27F9A"/>
    <w:rsid w:val="00B37C72"/>
    <w:rsid w:val="00C46E51"/>
    <w:rsid w:val="00C75A32"/>
    <w:rsid w:val="00C8735C"/>
    <w:rsid w:val="00CB0D87"/>
    <w:rsid w:val="00D111FD"/>
    <w:rsid w:val="00D666D6"/>
    <w:rsid w:val="00DB40D8"/>
    <w:rsid w:val="00DD5004"/>
    <w:rsid w:val="00E23BBD"/>
    <w:rsid w:val="00F643B2"/>
    <w:rsid w:val="00F81EB9"/>
    <w:rsid w:val="00F9274D"/>
    <w:rsid w:val="00FD2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6CB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940"/>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2940"/>
    <w:rPr>
      <w:color w:val="0563C1"/>
      <w:u w:val="single"/>
    </w:rPr>
  </w:style>
  <w:style w:type="paragraph" w:styleId="a4">
    <w:name w:val="List Paragraph"/>
    <w:basedOn w:val="a"/>
    <w:uiPriority w:val="34"/>
    <w:qFormat/>
    <w:rsid w:val="009C2940"/>
    <w:pPr>
      <w:ind w:left="720"/>
    </w:pPr>
    <w:rPr>
      <w:rFonts w:ascii="Calibri" w:eastAsiaTheme="minorEastAsia" w:hAnsi="Calibri" w:cs="Calibri"/>
      <w:sz w:val="22"/>
      <w:szCs w:val="22"/>
      <w:lang w:eastAsia="en-US"/>
    </w:rPr>
  </w:style>
  <w:style w:type="paragraph" w:styleId="a5">
    <w:name w:val="footnote text"/>
    <w:basedOn w:val="a"/>
    <w:link w:val="a6"/>
    <w:uiPriority w:val="99"/>
    <w:semiHidden/>
    <w:unhideWhenUsed/>
    <w:rsid w:val="003B5910"/>
    <w:pPr>
      <w:snapToGrid w:val="0"/>
    </w:pPr>
  </w:style>
  <w:style w:type="character" w:customStyle="1" w:styleId="a6">
    <w:name w:val="脚注文字列 (文字)"/>
    <w:basedOn w:val="a0"/>
    <w:link w:val="a5"/>
    <w:uiPriority w:val="99"/>
    <w:semiHidden/>
    <w:rsid w:val="003B5910"/>
    <w:rPr>
      <w:rFonts w:ascii="ＭＳ Ｐゴシック" w:eastAsia="ＭＳ Ｐゴシック" w:hAnsi="ＭＳ Ｐゴシック" w:cs="ＭＳ Ｐゴシック"/>
      <w:kern w:val="0"/>
      <w:sz w:val="24"/>
      <w:szCs w:val="24"/>
    </w:rPr>
  </w:style>
  <w:style w:type="character" w:styleId="a7">
    <w:name w:val="footnote reference"/>
    <w:basedOn w:val="a0"/>
    <w:uiPriority w:val="99"/>
    <w:semiHidden/>
    <w:unhideWhenUsed/>
    <w:rsid w:val="003B5910"/>
    <w:rPr>
      <w:vertAlign w:val="superscript"/>
    </w:rPr>
  </w:style>
  <w:style w:type="character" w:customStyle="1" w:styleId="Mention">
    <w:name w:val="Mention"/>
    <w:basedOn w:val="a0"/>
    <w:uiPriority w:val="99"/>
    <w:semiHidden/>
    <w:unhideWhenUsed/>
    <w:rsid w:val="005A21B8"/>
    <w:rPr>
      <w:color w:val="2B579A"/>
      <w:shd w:val="clear" w:color="auto" w:fill="E6E6E6"/>
    </w:rPr>
  </w:style>
  <w:style w:type="paragraph" w:styleId="a8">
    <w:name w:val="header"/>
    <w:basedOn w:val="a"/>
    <w:link w:val="a9"/>
    <w:uiPriority w:val="99"/>
    <w:unhideWhenUsed/>
    <w:rsid w:val="007A5226"/>
    <w:pPr>
      <w:tabs>
        <w:tab w:val="center" w:pos="4252"/>
        <w:tab w:val="right" w:pos="8504"/>
      </w:tabs>
      <w:snapToGrid w:val="0"/>
    </w:pPr>
  </w:style>
  <w:style w:type="character" w:customStyle="1" w:styleId="a9">
    <w:name w:val="ヘッダー (文字)"/>
    <w:basedOn w:val="a0"/>
    <w:link w:val="a8"/>
    <w:uiPriority w:val="99"/>
    <w:rsid w:val="007A5226"/>
    <w:rPr>
      <w:rFonts w:ascii="ＭＳ Ｐゴシック" w:eastAsia="ＭＳ Ｐゴシック" w:hAnsi="ＭＳ Ｐゴシック" w:cs="ＭＳ Ｐゴシック"/>
      <w:kern w:val="0"/>
      <w:sz w:val="24"/>
      <w:szCs w:val="24"/>
    </w:rPr>
  </w:style>
  <w:style w:type="paragraph" w:styleId="aa">
    <w:name w:val="footer"/>
    <w:basedOn w:val="a"/>
    <w:link w:val="ab"/>
    <w:uiPriority w:val="99"/>
    <w:unhideWhenUsed/>
    <w:rsid w:val="007A5226"/>
    <w:pPr>
      <w:tabs>
        <w:tab w:val="center" w:pos="4252"/>
        <w:tab w:val="right" w:pos="8504"/>
      </w:tabs>
      <w:snapToGrid w:val="0"/>
    </w:pPr>
  </w:style>
  <w:style w:type="character" w:customStyle="1" w:styleId="ab">
    <w:name w:val="フッター (文字)"/>
    <w:basedOn w:val="a0"/>
    <w:link w:val="aa"/>
    <w:uiPriority w:val="99"/>
    <w:rsid w:val="007A5226"/>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587902"/>
    <w:rPr>
      <w:rFonts w:ascii="Lucida Grande" w:hAnsi="Lucida Grande" w:cs="Lucida Grande"/>
      <w:sz w:val="18"/>
      <w:szCs w:val="18"/>
    </w:rPr>
  </w:style>
  <w:style w:type="character" w:customStyle="1" w:styleId="ad">
    <w:name w:val="吹き出し (文字)"/>
    <w:basedOn w:val="a0"/>
    <w:link w:val="ac"/>
    <w:uiPriority w:val="99"/>
    <w:semiHidden/>
    <w:rsid w:val="00587902"/>
    <w:rPr>
      <w:rFonts w:ascii="Lucida Grande" w:eastAsia="ＭＳ Ｐゴシック" w:hAnsi="Lucida Grande" w:cs="Lucida Grande"/>
      <w:kern w:val="0"/>
      <w:sz w:val="18"/>
      <w:szCs w:val="18"/>
    </w:rPr>
  </w:style>
  <w:style w:type="character" w:styleId="ae">
    <w:name w:val="annotation reference"/>
    <w:basedOn w:val="a0"/>
    <w:uiPriority w:val="99"/>
    <w:semiHidden/>
    <w:unhideWhenUsed/>
    <w:rsid w:val="00587902"/>
    <w:rPr>
      <w:sz w:val="18"/>
      <w:szCs w:val="18"/>
    </w:rPr>
  </w:style>
  <w:style w:type="paragraph" w:styleId="af">
    <w:name w:val="annotation text"/>
    <w:basedOn w:val="a"/>
    <w:link w:val="af0"/>
    <w:uiPriority w:val="99"/>
    <w:semiHidden/>
    <w:unhideWhenUsed/>
    <w:rsid w:val="00587902"/>
  </w:style>
  <w:style w:type="character" w:customStyle="1" w:styleId="af0">
    <w:name w:val="コメント文字列 (文字)"/>
    <w:basedOn w:val="a0"/>
    <w:link w:val="af"/>
    <w:uiPriority w:val="99"/>
    <w:semiHidden/>
    <w:rsid w:val="00587902"/>
    <w:rPr>
      <w:rFonts w:ascii="ＭＳ Ｐゴシック" w:eastAsia="ＭＳ Ｐゴシック" w:hAnsi="ＭＳ Ｐゴシック" w:cs="ＭＳ Ｐゴシック"/>
      <w:kern w:val="0"/>
      <w:sz w:val="24"/>
      <w:szCs w:val="24"/>
    </w:rPr>
  </w:style>
  <w:style w:type="paragraph" w:styleId="af1">
    <w:name w:val="annotation subject"/>
    <w:basedOn w:val="af"/>
    <w:next w:val="af"/>
    <w:link w:val="af2"/>
    <w:uiPriority w:val="99"/>
    <w:semiHidden/>
    <w:unhideWhenUsed/>
    <w:rsid w:val="00587902"/>
    <w:rPr>
      <w:b/>
      <w:bCs/>
    </w:rPr>
  </w:style>
  <w:style w:type="character" w:customStyle="1" w:styleId="af2">
    <w:name w:val="コメント内容 (文字)"/>
    <w:basedOn w:val="af0"/>
    <w:link w:val="af1"/>
    <w:uiPriority w:val="99"/>
    <w:semiHidden/>
    <w:rsid w:val="00587902"/>
    <w:rPr>
      <w:rFonts w:ascii="ＭＳ Ｐゴシック" w:eastAsia="ＭＳ Ｐゴシック" w:hAnsi="ＭＳ Ｐゴシック" w:cs="ＭＳ Ｐゴシック"/>
      <w:b/>
      <w:bCs/>
      <w:kern w:val="0"/>
      <w:sz w:val="24"/>
      <w:szCs w:val="24"/>
    </w:rPr>
  </w:style>
  <w:style w:type="paragraph" w:styleId="af3">
    <w:name w:val="Date"/>
    <w:basedOn w:val="a"/>
    <w:next w:val="a"/>
    <w:link w:val="af4"/>
    <w:uiPriority w:val="99"/>
    <w:unhideWhenUsed/>
    <w:rsid w:val="00587902"/>
    <w:rPr>
      <w:rFonts w:ascii="Times New Roman" w:eastAsia="ＭＳ 明朝" w:hAnsi="Times New Roman" w:cs="Times New Roman"/>
      <w:sz w:val="21"/>
      <w:szCs w:val="21"/>
    </w:rPr>
  </w:style>
  <w:style w:type="character" w:customStyle="1" w:styleId="af4">
    <w:name w:val="日付 (文字)"/>
    <w:basedOn w:val="a0"/>
    <w:link w:val="af3"/>
    <w:uiPriority w:val="99"/>
    <w:rsid w:val="00587902"/>
    <w:rPr>
      <w:rFonts w:ascii="Times New Roman" w:eastAsia="ＭＳ 明朝" w:hAnsi="Times New Roman" w:cs="Times New Roman"/>
      <w:kern w:val="0"/>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940"/>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2940"/>
    <w:rPr>
      <w:color w:val="0563C1"/>
      <w:u w:val="single"/>
    </w:rPr>
  </w:style>
  <w:style w:type="paragraph" w:styleId="a4">
    <w:name w:val="List Paragraph"/>
    <w:basedOn w:val="a"/>
    <w:uiPriority w:val="34"/>
    <w:qFormat/>
    <w:rsid w:val="009C2940"/>
    <w:pPr>
      <w:ind w:left="720"/>
    </w:pPr>
    <w:rPr>
      <w:rFonts w:ascii="Calibri" w:eastAsiaTheme="minorEastAsia" w:hAnsi="Calibri" w:cs="Calibri"/>
      <w:sz w:val="22"/>
      <w:szCs w:val="22"/>
      <w:lang w:eastAsia="en-US"/>
    </w:rPr>
  </w:style>
  <w:style w:type="paragraph" w:styleId="a5">
    <w:name w:val="footnote text"/>
    <w:basedOn w:val="a"/>
    <w:link w:val="a6"/>
    <w:uiPriority w:val="99"/>
    <w:semiHidden/>
    <w:unhideWhenUsed/>
    <w:rsid w:val="003B5910"/>
    <w:pPr>
      <w:snapToGrid w:val="0"/>
    </w:pPr>
  </w:style>
  <w:style w:type="character" w:customStyle="1" w:styleId="a6">
    <w:name w:val="脚注文字列 (文字)"/>
    <w:basedOn w:val="a0"/>
    <w:link w:val="a5"/>
    <w:uiPriority w:val="99"/>
    <w:semiHidden/>
    <w:rsid w:val="003B5910"/>
    <w:rPr>
      <w:rFonts w:ascii="ＭＳ Ｐゴシック" w:eastAsia="ＭＳ Ｐゴシック" w:hAnsi="ＭＳ Ｐゴシック" w:cs="ＭＳ Ｐゴシック"/>
      <w:kern w:val="0"/>
      <w:sz w:val="24"/>
      <w:szCs w:val="24"/>
    </w:rPr>
  </w:style>
  <w:style w:type="character" w:styleId="a7">
    <w:name w:val="footnote reference"/>
    <w:basedOn w:val="a0"/>
    <w:uiPriority w:val="99"/>
    <w:semiHidden/>
    <w:unhideWhenUsed/>
    <w:rsid w:val="003B5910"/>
    <w:rPr>
      <w:vertAlign w:val="superscript"/>
    </w:rPr>
  </w:style>
  <w:style w:type="character" w:customStyle="1" w:styleId="Mention">
    <w:name w:val="Mention"/>
    <w:basedOn w:val="a0"/>
    <w:uiPriority w:val="99"/>
    <w:semiHidden/>
    <w:unhideWhenUsed/>
    <w:rsid w:val="005A21B8"/>
    <w:rPr>
      <w:color w:val="2B579A"/>
      <w:shd w:val="clear" w:color="auto" w:fill="E6E6E6"/>
    </w:rPr>
  </w:style>
  <w:style w:type="paragraph" w:styleId="a8">
    <w:name w:val="header"/>
    <w:basedOn w:val="a"/>
    <w:link w:val="a9"/>
    <w:uiPriority w:val="99"/>
    <w:unhideWhenUsed/>
    <w:rsid w:val="007A5226"/>
    <w:pPr>
      <w:tabs>
        <w:tab w:val="center" w:pos="4252"/>
        <w:tab w:val="right" w:pos="8504"/>
      </w:tabs>
      <w:snapToGrid w:val="0"/>
    </w:pPr>
  </w:style>
  <w:style w:type="character" w:customStyle="1" w:styleId="a9">
    <w:name w:val="ヘッダー (文字)"/>
    <w:basedOn w:val="a0"/>
    <w:link w:val="a8"/>
    <w:uiPriority w:val="99"/>
    <w:rsid w:val="007A5226"/>
    <w:rPr>
      <w:rFonts w:ascii="ＭＳ Ｐゴシック" w:eastAsia="ＭＳ Ｐゴシック" w:hAnsi="ＭＳ Ｐゴシック" w:cs="ＭＳ Ｐゴシック"/>
      <w:kern w:val="0"/>
      <w:sz w:val="24"/>
      <w:szCs w:val="24"/>
    </w:rPr>
  </w:style>
  <w:style w:type="paragraph" w:styleId="aa">
    <w:name w:val="footer"/>
    <w:basedOn w:val="a"/>
    <w:link w:val="ab"/>
    <w:uiPriority w:val="99"/>
    <w:unhideWhenUsed/>
    <w:rsid w:val="007A5226"/>
    <w:pPr>
      <w:tabs>
        <w:tab w:val="center" w:pos="4252"/>
        <w:tab w:val="right" w:pos="8504"/>
      </w:tabs>
      <w:snapToGrid w:val="0"/>
    </w:pPr>
  </w:style>
  <w:style w:type="character" w:customStyle="1" w:styleId="ab">
    <w:name w:val="フッター (文字)"/>
    <w:basedOn w:val="a0"/>
    <w:link w:val="aa"/>
    <w:uiPriority w:val="99"/>
    <w:rsid w:val="007A5226"/>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587902"/>
    <w:rPr>
      <w:rFonts w:ascii="Lucida Grande" w:hAnsi="Lucida Grande" w:cs="Lucida Grande"/>
      <w:sz w:val="18"/>
      <w:szCs w:val="18"/>
    </w:rPr>
  </w:style>
  <w:style w:type="character" w:customStyle="1" w:styleId="ad">
    <w:name w:val="吹き出し (文字)"/>
    <w:basedOn w:val="a0"/>
    <w:link w:val="ac"/>
    <w:uiPriority w:val="99"/>
    <w:semiHidden/>
    <w:rsid w:val="00587902"/>
    <w:rPr>
      <w:rFonts w:ascii="Lucida Grande" w:eastAsia="ＭＳ Ｐゴシック" w:hAnsi="Lucida Grande" w:cs="Lucida Grande"/>
      <w:kern w:val="0"/>
      <w:sz w:val="18"/>
      <w:szCs w:val="18"/>
    </w:rPr>
  </w:style>
  <w:style w:type="character" w:styleId="ae">
    <w:name w:val="annotation reference"/>
    <w:basedOn w:val="a0"/>
    <w:uiPriority w:val="99"/>
    <w:semiHidden/>
    <w:unhideWhenUsed/>
    <w:rsid w:val="00587902"/>
    <w:rPr>
      <w:sz w:val="18"/>
      <w:szCs w:val="18"/>
    </w:rPr>
  </w:style>
  <w:style w:type="paragraph" w:styleId="af">
    <w:name w:val="annotation text"/>
    <w:basedOn w:val="a"/>
    <w:link w:val="af0"/>
    <w:uiPriority w:val="99"/>
    <w:semiHidden/>
    <w:unhideWhenUsed/>
    <w:rsid w:val="00587902"/>
  </w:style>
  <w:style w:type="character" w:customStyle="1" w:styleId="af0">
    <w:name w:val="コメント文字列 (文字)"/>
    <w:basedOn w:val="a0"/>
    <w:link w:val="af"/>
    <w:uiPriority w:val="99"/>
    <w:semiHidden/>
    <w:rsid w:val="00587902"/>
    <w:rPr>
      <w:rFonts w:ascii="ＭＳ Ｐゴシック" w:eastAsia="ＭＳ Ｐゴシック" w:hAnsi="ＭＳ Ｐゴシック" w:cs="ＭＳ Ｐゴシック"/>
      <w:kern w:val="0"/>
      <w:sz w:val="24"/>
      <w:szCs w:val="24"/>
    </w:rPr>
  </w:style>
  <w:style w:type="paragraph" w:styleId="af1">
    <w:name w:val="annotation subject"/>
    <w:basedOn w:val="af"/>
    <w:next w:val="af"/>
    <w:link w:val="af2"/>
    <w:uiPriority w:val="99"/>
    <w:semiHidden/>
    <w:unhideWhenUsed/>
    <w:rsid w:val="00587902"/>
    <w:rPr>
      <w:b/>
      <w:bCs/>
    </w:rPr>
  </w:style>
  <w:style w:type="character" w:customStyle="1" w:styleId="af2">
    <w:name w:val="コメント内容 (文字)"/>
    <w:basedOn w:val="af0"/>
    <w:link w:val="af1"/>
    <w:uiPriority w:val="99"/>
    <w:semiHidden/>
    <w:rsid w:val="00587902"/>
    <w:rPr>
      <w:rFonts w:ascii="ＭＳ Ｐゴシック" w:eastAsia="ＭＳ Ｐゴシック" w:hAnsi="ＭＳ Ｐゴシック" w:cs="ＭＳ Ｐゴシック"/>
      <w:b/>
      <w:bCs/>
      <w:kern w:val="0"/>
      <w:sz w:val="24"/>
      <w:szCs w:val="24"/>
    </w:rPr>
  </w:style>
  <w:style w:type="paragraph" w:styleId="af3">
    <w:name w:val="Date"/>
    <w:basedOn w:val="a"/>
    <w:next w:val="a"/>
    <w:link w:val="af4"/>
    <w:uiPriority w:val="99"/>
    <w:unhideWhenUsed/>
    <w:rsid w:val="00587902"/>
    <w:rPr>
      <w:rFonts w:ascii="Times New Roman" w:eastAsia="ＭＳ 明朝" w:hAnsi="Times New Roman" w:cs="Times New Roman"/>
      <w:sz w:val="21"/>
      <w:szCs w:val="21"/>
    </w:rPr>
  </w:style>
  <w:style w:type="character" w:customStyle="1" w:styleId="af4">
    <w:name w:val="日付 (文字)"/>
    <w:basedOn w:val="a0"/>
    <w:link w:val="af3"/>
    <w:uiPriority w:val="99"/>
    <w:rsid w:val="00587902"/>
    <w:rPr>
      <w:rFonts w:ascii="Times New Roman" w:eastAsia="ＭＳ 明朝"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62251">
      <w:bodyDiv w:val="1"/>
      <w:marLeft w:val="0"/>
      <w:marRight w:val="0"/>
      <w:marTop w:val="0"/>
      <w:marBottom w:val="0"/>
      <w:divBdr>
        <w:top w:val="none" w:sz="0" w:space="0" w:color="auto"/>
        <w:left w:val="none" w:sz="0" w:space="0" w:color="auto"/>
        <w:bottom w:val="none" w:sz="0" w:space="0" w:color="auto"/>
        <w:right w:val="none" w:sz="0" w:space="0" w:color="auto"/>
      </w:divBdr>
    </w:div>
    <w:div w:id="41983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mom.gov.sg/passes-and-permits/employment-pass/taking-up-secondary-directorship" TargetMode="External"/><Relationship Id="rId2" Type="http://schemas.openxmlformats.org/officeDocument/2006/relationships/hyperlink" Target="http://www.mom.gov.sg/" TargetMode="External"/><Relationship Id="rId3" Type="http://schemas.openxmlformats.org/officeDocument/2006/relationships/hyperlink" Target="https://www.acra.gov.sg/uploadedFiles/Content/Legislation/Companies_Register%20of%20Controllers_Regulations%20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363F9-7DF5-5D43-8B78-6F194722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287</Words>
  <Characters>1641</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OAL</dc:creator>
  <cp:keywords/>
  <dc:description/>
  <cp:lastModifiedBy>OAL YY</cp:lastModifiedBy>
  <cp:revision>12</cp:revision>
  <dcterms:created xsi:type="dcterms:W3CDTF">2017-04-10T04:30:00Z</dcterms:created>
  <dcterms:modified xsi:type="dcterms:W3CDTF">2017-04-11T15:11:00Z</dcterms:modified>
</cp:coreProperties>
</file>